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A1" w:rsidRPr="0055200B" w:rsidRDefault="005357C7">
      <w:pPr>
        <w:spacing w:line="120" w:lineRule="auto"/>
        <w:jc w:val="center"/>
        <w:rPr>
          <w:rFonts w:ascii="黑体" w:eastAsia="黑体" w:hAnsi="黑体"/>
          <w:b/>
          <w:sz w:val="36"/>
        </w:rPr>
      </w:pPr>
      <w:r w:rsidRPr="0055200B">
        <w:rPr>
          <w:rFonts w:ascii="黑体" w:eastAsia="黑体" w:hAnsi="黑体" w:hint="eastAsia"/>
          <w:b/>
          <w:sz w:val="36"/>
        </w:rPr>
        <w:t>河南省华锐光电产业有限公司</w:t>
      </w:r>
    </w:p>
    <w:p w:rsidR="00B056A1" w:rsidRPr="0055200B" w:rsidRDefault="005357C7">
      <w:pPr>
        <w:spacing w:line="120" w:lineRule="auto"/>
        <w:jc w:val="center"/>
        <w:rPr>
          <w:rFonts w:ascii="黑体" w:eastAsia="黑体" w:hAnsi="黑体"/>
          <w:b/>
          <w:sz w:val="36"/>
        </w:rPr>
      </w:pPr>
      <w:r w:rsidRPr="0055200B">
        <w:rPr>
          <w:rFonts w:ascii="黑体" w:eastAsia="黑体" w:hAnsi="黑体" w:hint="eastAsia"/>
          <w:b/>
          <w:sz w:val="36"/>
        </w:rPr>
        <w:t>校园招聘</w:t>
      </w:r>
      <w:r w:rsidR="007953EE">
        <w:rPr>
          <w:rFonts w:ascii="黑体" w:eastAsia="黑体" w:hAnsi="黑体" w:hint="eastAsia"/>
          <w:b/>
          <w:sz w:val="36"/>
        </w:rPr>
        <w:t>简章</w:t>
      </w:r>
    </w:p>
    <w:p w:rsidR="00B056A1" w:rsidRPr="0055200B" w:rsidRDefault="005357C7">
      <w:pPr>
        <w:pStyle w:val="ab"/>
        <w:numPr>
          <w:ilvl w:val="0"/>
          <w:numId w:val="1"/>
        </w:numPr>
        <w:spacing w:line="120" w:lineRule="auto"/>
        <w:ind w:firstLineChars="0"/>
        <w:rPr>
          <w:rFonts w:ascii="黑体" w:eastAsia="黑体" w:hAnsi="黑体"/>
          <w:b/>
          <w:sz w:val="28"/>
        </w:rPr>
      </w:pPr>
      <w:r w:rsidRPr="0055200B">
        <w:rPr>
          <w:rFonts w:ascii="黑体" w:eastAsia="黑体" w:hAnsi="黑体" w:hint="eastAsia"/>
          <w:b/>
          <w:sz w:val="28"/>
        </w:rPr>
        <w:t>公司简介</w:t>
      </w:r>
    </w:p>
    <w:p w:rsidR="00B8733F" w:rsidRPr="006D1B91" w:rsidRDefault="00B8733F" w:rsidP="00502E66">
      <w:pPr>
        <w:pStyle w:val="ab"/>
        <w:spacing w:line="480" w:lineRule="auto"/>
        <w:ind w:left="420" w:firstLine="480"/>
        <w:rPr>
          <w:rFonts w:ascii="黑体" w:eastAsia="黑体" w:hAnsi="黑体"/>
          <w:sz w:val="24"/>
          <w:szCs w:val="24"/>
        </w:rPr>
      </w:pPr>
      <w:bookmarkStart w:id="0" w:name="_Hlk42152881"/>
      <w:r w:rsidRPr="006D1B91">
        <w:rPr>
          <w:rFonts w:ascii="黑体" w:eastAsia="黑体" w:hAnsi="黑体"/>
          <w:sz w:val="24"/>
          <w:szCs w:val="24"/>
        </w:rPr>
        <w:t>河南省华锐光电产业有限公司注册成立于2017年10月，是一家集研发、制造、销售为一体的国有控股企业。</w:t>
      </w:r>
      <w:bookmarkStart w:id="1" w:name="_GoBack"/>
      <w:bookmarkEnd w:id="1"/>
      <w:r w:rsidRPr="006D1B91">
        <w:rPr>
          <w:rFonts w:ascii="黑体" w:eastAsia="黑体" w:hAnsi="黑体"/>
          <w:sz w:val="24"/>
          <w:szCs w:val="24"/>
        </w:rPr>
        <w:t>公司位于郑州航空港经济综合实验区华夏大道以西，志洋路以南，规划总占地面积约500亩，一期规划建设面积为34.24万平方米。公司注册资本为人民币12亿元，是河南省重点建设项目。项目引进韩国LG第五代TFT液晶面板生产线，主要用于移动智能终端、智能家电、平板及个人电脑、工控医疗设备、车载电子产品等。</w:t>
      </w:r>
    </w:p>
    <w:p w:rsidR="00B056A1" w:rsidRPr="00502E66" w:rsidRDefault="005357C7" w:rsidP="00502E66">
      <w:pPr>
        <w:pStyle w:val="ab"/>
        <w:spacing w:line="480" w:lineRule="auto"/>
        <w:ind w:left="420" w:firstLine="482"/>
        <w:rPr>
          <w:rFonts w:ascii="黑体" w:eastAsia="黑体" w:hAnsi="黑体"/>
          <w:sz w:val="24"/>
          <w:szCs w:val="24"/>
        </w:rPr>
      </w:pPr>
      <w:r w:rsidRPr="0055200B">
        <w:rPr>
          <w:rFonts w:ascii="黑体" w:eastAsia="黑体" w:hAnsi="黑体" w:hint="eastAsia"/>
          <w:b/>
          <w:i/>
          <w:sz w:val="24"/>
          <w:szCs w:val="24"/>
        </w:rPr>
        <w:t>公司现处于建设阶段，急需一大批</w:t>
      </w:r>
      <w:r w:rsidRPr="0055200B">
        <w:rPr>
          <w:rFonts w:ascii="黑体" w:eastAsia="黑体" w:hAnsi="黑体" w:cs="微软雅黑" w:hint="eastAsia"/>
          <w:b/>
          <w:bCs/>
          <w:i/>
          <w:iCs/>
          <w:sz w:val="24"/>
          <w:szCs w:val="24"/>
        </w:rPr>
        <w:t>优秀毕业生的加</w:t>
      </w:r>
      <w:r w:rsidRPr="0055200B">
        <w:rPr>
          <w:rFonts w:ascii="黑体" w:eastAsia="黑体" w:hAnsi="黑体" w:hint="eastAsia"/>
          <w:b/>
          <w:i/>
          <w:sz w:val="24"/>
          <w:szCs w:val="24"/>
        </w:rPr>
        <w:t>入，广阔的发展平台，</w:t>
      </w:r>
      <w:proofErr w:type="gramStart"/>
      <w:r w:rsidRPr="0055200B">
        <w:rPr>
          <w:rFonts w:ascii="黑体" w:eastAsia="黑体" w:hAnsi="黑体"/>
          <w:b/>
          <w:i/>
          <w:sz w:val="24"/>
          <w:szCs w:val="24"/>
        </w:rPr>
        <w:t>”</w:t>
      </w:r>
      <w:proofErr w:type="gramEnd"/>
      <w:r w:rsidRPr="0055200B">
        <w:rPr>
          <w:rFonts w:ascii="黑体" w:eastAsia="黑体" w:hAnsi="黑体" w:hint="eastAsia"/>
          <w:b/>
          <w:i/>
          <w:sz w:val="24"/>
          <w:szCs w:val="24"/>
        </w:rPr>
        <w:t>职</w:t>
      </w:r>
      <w:proofErr w:type="gramStart"/>
      <w:r w:rsidRPr="0055200B">
        <w:rPr>
          <w:rFonts w:ascii="黑体" w:eastAsia="黑体" w:hAnsi="黑体"/>
          <w:b/>
          <w:i/>
          <w:sz w:val="24"/>
          <w:szCs w:val="24"/>
        </w:rPr>
        <w:t>”</w:t>
      </w:r>
      <w:proofErr w:type="gramEnd"/>
      <w:r w:rsidRPr="0055200B">
        <w:rPr>
          <w:rFonts w:ascii="黑体" w:eastAsia="黑体" w:hAnsi="黑体" w:hint="eastAsia"/>
          <w:b/>
          <w:i/>
          <w:sz w:val="24"/>
          <w:szCs w:val="24"/>
        </w:rPr>
        <w:t>等你来！</w:t>
      </w:r>
    </w:p>
    <w:bookmarkEnd w:id="0"/>
    <w:p w:rsidR="00B056A1" w:rsidRDefault="005357C7">
      <w:pPr>
        <w:pStyle w:val="ab"/>
        <w:numPr>
          <w:ilvl w:val="0"/>
          <w:numId w:val="1"/>
        </w:numPr>
        <w:spacing w:line="312" w:lineRule="auto"/>
        <w:ind w:firstLineChars="0"/>
        <w:rPr>
          <w:rFonts w:ascii="黑体" w:eastAsia="黑体" w:hAnsi="黑体"/>
          <w:b/>
          <w:sz w:val="28"/>
        </w:rPr>
      </w:pPr>
      <w:r w:rsidRPr="0055200B">
        <w:rPr>
          <w:rFonts w:ascii="黑体" w:eastAsia="黑体" w:hAnsi="黑体" w:hint="eastAsia"/>
          <w:b/>
          <w:sz w:val="28"/>
        </w:rPr>
        <w:t>招聘岗位</w:t>
      </w:r>
    </w:p>
    <w:tbl>
      <w:tblPr>
        <w:tblW w:w="10927" w:type="dxa"/>
        <w:tblLook w:val="04A0" w:firstRow="1" w:lastRow="0" w:firstColumn="1" w:lastColumn="0" w:noHBand="0" w:noVBand="1"/>
      </w:tblPr>
      <w:tblGrid>
        <w:gridCol w:w="920"/>
        <w:gridCol w:w="1343"/>
        <w:gridCol w:w="2127"/>
        <w:gridCol w:w="850"/>
        <w:gridCol w:w="992"/>
        <w:gridCol w:w="2666"/>
        <w:gridCol w:w="2029"/>
      </w:tblGrid>
      <w:tr w:rsidR="00D66116" w:rsidRPr="00AA1A27" w:rsidTr="00D445B8">
        <w:trPr>
          <w:trHeight w:val="312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bookmarkStart w:id="2" w:name="_Hlk42152928"/>
            <w:r w:rsidRPr="00AA1A2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部门/科室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AA1A2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6116" w:rsidRDefault="00D66116" w:rsidP="00D445B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本科</w:t>
            </w:r>
          </w:p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需求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6116" w:rsidRDefault="00D66116" w:rsidP="00D445B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AA1A2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专科</w:t>
            </w:r>
          </w:p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AA1A2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需求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</w:tr>
      <w:tr w:rsidR="00D66116" w:rsidRPr="00AA1A27" w:rsidTr="00D445B8">
        <w:trPr>
          <w:trHeight w:val="312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66116" w:rsidRPr="00AA1A27" w:rsidTr="00D445B8">
        <w:trPr>
          <w:trHeight w:val="3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制造部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技术员/助理工程师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机电设备类</w:t>
            </w: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机械设计制造类</w:t>
            </w: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自动化类</w:t>
            </w: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机电一体化类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技术员：公办大专及以上学历；</w:t>
            </w: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助理工程师：公办二类本科及以上学历</w:t>
            </w:r>
          </w:p>
        </w:tc>
      </w:tr>
      <w:tr w:rsidR="00D66116" w:rsidRPr="00AA1A27" w:rsidTr="00D445B8">
        <w:trPr>
          <w:trHeight w:val="3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自动化部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A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D66116" w:rsidRPr="00AA1A27" w:rsidTr="00D445B8">
        <w:trPr>
          <w:trHeight w:val="3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技术员/助理工程师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D66116" w:rsidRPr="00AA1A27" w:rsidTr="00D445B8">
        <w:trPr>
          <w:trHeight w:val="3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整合</w:t>
            </w:r>
            <w:r w:rsidR="00CC5F4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技术员/助理工程师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D66116" w:rsidRPr="00AA1A27" w:rsidTr="00D445B8">
        <w:trPr>
          <w:trHeight w:val="3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技术员/助理工程师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D66116" w:rsidRPr="00AA1A27" w:rsidTr="00D445B8">
        <w:trPr>
          <w:trHeight w:val="3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CIM部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A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计算机、网络类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D66116" w:rsidRPr="00AA1A27" w:rsidTr="00D445B8">
        <w:trPr>
          <w:trHeight w:val="3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1931F4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仓储物流部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技术员/助理工程师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物流、交通类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D66116" w:rsidRPr="00AA1A27" w:rsidTr="00D445B8">
        <w:trPr>
          <w:trHeight w:val="3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1931F4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计划管理部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技术员/助理工程师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工业工程、计划类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D66116" w:rsidRPr="00AA1A27" w:rsidTr="00D445B8">
        <w:trPr>
          <w:trHeight w:val="3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1931F4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proofErr w:type="gramStart"/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环安科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A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化学、环境、机电一体化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16" w:rsidRPr="00AA1A27" w:rsidRDefault="00D66116" w:rsidP="00D445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D66116" w:rsidRPr="00AA1A27" w:rsidTr="00D445B8">
        <w:trPr>
          <w:trHeight w:val="3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A1A2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1931F4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A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16" w:rsidRPr="00AA1A27" w:rsidRDefault="00D66116" w:rsidP="00D44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A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bookmarkEnd w:id="2"/>
    <w:p w:rsidR="00B056A1" w:rsidRDefault="005357C7" w:rsidP="00034989">
      <w:pPr>
        <w:pStyle w:val="ab"/>
        <w:numPr>
          <w:ilvl w:val="0"/>
          <w:numId w:val="1"/>
        </w:numPr>
        <w:spacing w:line="312" w:lineRule="auto"/>
        <w:ind w:firstLineChars="0"/>
        <w:rPr>
          <w:rFonts w:ascii="黑体" w:eastAsia="黑体" w:hAnsi="黑体"/>
          <w:b/>
          <w:sz w:val="28"/>
        </w:rPr>
      </w:pPr>
      <w:r w:rsidRPr="0055200B">
        <w:rPr>
          <w:rFonts w:ascii="黑体" w:eastAsia="黑体" w:hAnsi="黑体" w:hint="eastAsia"/>
          <w:b/>
          <w:sz w:val="28"/>
        </w:rPr>
        <w:t>福利待遇</w:t>
      </w:r>
    </w:p>
    <w:p w:rsidR="002D6B95" w:rsidRPr="002D6B95" w:rsidRDefault="002D6B95" w:rsidP="002D6B95">
      <w:pPr>
        <w:pStyle w:val="ab"/>
        <w:spacing w:line="360" w:lineRule="auto"/>
        <w:ind w:firstLineChars="400" w:firstLine="960"/>
        <w:rPr>
          <w:rFonts w:ascii="黑体" w:eastAsia="黑体" w:hAnsi="黑体" w:cs="微软雅黑"/>
          <w:sz w:val="24"/>
          <w:szCs w:val="24"/>
        </w:rPr>
      </w:pPr>
      <w:bookmarkStart w:id="3" w:name="_Hlk42153022"/>
      <w:r w:rsidRPr="002D6B95">
        <w:rPr>
          <w:rFonts w:ascii="黑体" w:eastAsia="黑体" w:hAnsi="黑体" w:cs="微软雅黑" w:hint="eastAsia"/>
          <w:sz w:val="24"/>
          <w:szCs w:val="24"/>
        </w:rPr>
        <w:t>1</w:t>
      </w:r>
      <w:r w:rsidR="00394C1E">
        <w:rPr>
          <w:rFonts w:ascii="黑体" w:eastAsia="黑体" w:hAnsi="黑体" w:cs="微软雅黑" w:hint="eastAsia"/>
          <w:sz w:val="24"/>
          <w:szCs w:val="24"/>
        </w:rPr>
        <w:t>．</w:t>
      </w:r>
      <w:r w:rsidRPr="002D6B95">
        <w:rPr>
          <w:rFonts w:ascii="黑体" w:eastAsia="黑体" w:hAnsi="黑体" w:cs="微软雅黑"/>
          <w:sz w:val="24"/>
          <w:szCs w:val="24"/>
        </w:rPr>
        <w:t>培训</w:t>
      </w:r>
      <w:r w:rsidRPr="002D6B95">
        <w:rPr>
          <w:rFonts w:ascii="黑体" w:eastAsia="黑体" w:hAnsi="黑体" w:cs="微软雅黑" w:hint="eastAsia"/>
          <w:sz w:val="24"/>
          <w:szCs w:val="24"/>
        </w:rPr>
        <w:t>：公司提供系统的培训体系，组织开展</w:t>
      </w:r>
      <w:r w:rsidRPr="002D6B95">
        <w:rPr>
          <w:rFonts w:ascii="黑体" w:eastAsia="黑体" w:hAnsi="黑体" w:cs="微软雅黑"/>
          <w:sz w:val="24"/>
          <w:szCs w:val="24"/>
        </w:rPr>
        <w:t>入职培训</w:t>
      </w:r>
      <w:r w:rsidRPr="002D6B95">
        <w:rPr>
          <w:rFonts w:ascii="黑体" w:eastAsia="黑体" w:hAnsi="黑体" w:cs="微软雅黑" w:hint="eastAsia"/>
          <w:sz w:val="24"/>
          <w:szCs w:val="24"/>
        </w:rPr>
        <w:t>、</w:t>
      </w:r>
      <w:r w:rsidRPr="002D6B95">
        <w:rPr>
          <w:rFonts w:ascii="黑体" w:eastAsia="黑体" w:hAnsi="黑体" w:cs="微软雅黑"/>
          <w:sz w:val="24"/>
          <w:szCs w:val="24"/>
        </w:rPr>
        <w:t>在职培训</w:t>
      </w:r>
      <w:r w:rsidRPr="002D6B95">
        <w:rPr>
          <w:rFonts w:ascii="黑体" w:eastAsia="黑体" w:hAnsi="黑体" w:cs="微软雅黑" w:hint="eastAsia"/>
          <w:sz w:val="24"/>
          <w:szCs w:val="24"/>
        </w:rPr>
        <w:t>、</w:t>
      </w:r>
      <w:r w:rsidRPr="002D6B95">
        <w:rPr>
          <w:rFonts w:ascii="黑体" w:eastAsia="黑体" w:hAnsi="黑体" w:cs="微软雅黑"/>
          <w:sz w:val="24"/>
          <w:szCs w:val="24"/>
        </w:rPr>
        <w:t>晋升培训等</w:t>
      </w:r>
    </w:p>
    <w:p w:rsidR="001B196D" w:rsidRPr="001B196D" w:rsidRDefault="002D6B95" w:rsidP="001B196D">
      <w:pPr>
        <w:pStyle w:val="ab"/>
        <w:spacing w:line="360" w:lineRule="auto"/>
        <w:ind w:firstLineChars="400" w:firstLine="960"/>
        <w:rPr>
          <w:rFonts w:ascii="黑体" w:eastAsia="黑体" w:hAnsi="黑体" w:cs="微软雅黑"/>
          <w:sz w:val="24"/>
          <w:szCs w:val="24"/>
        </w:rPr>
      </w:pPr>
      <w:r>
        <w:rPr>
          <w:rFonts w:ascii="黑体" w:eastAsia="黑体" w:hAnsi="黑体" w:cs="微软雅黑"/>
          <w:sz w:val="24"/>
          <w:szCs w:val="24"/>
        </w:rPr>
        <w:t>2</w:t>
      </w:r>
      <w:r w:rsidR="00A11F2F" w:rsidRPr="001B196D">
        <w:rPr>
          <w:rFonts w:ascii="黑体" w:eastAsia="黑体" w:hAnsi="黑体" w:cs="微软雅黑" w:hint="eastAsia"/>
          <w:sz w:val="24"/>
          <w:szCs w:val="24"/>
        </w:rPr>
        <w:t>．</w:t>
      </w:r>
      <w:r w:rsidR="001B196D">
        <w:rPr>
          <w:rFonts w:ascii="黑体" w:eastAsia="黑体" w:hAnsi="黑体" w:cs="微软雅黑" w:hint="eastAsia"/>
          <w:sz w:val="24"/>
          <w:szCs w:val="24"/>
        </w:rPr>
        <w:t>薪资：</w:t>
      </w:r>
      <w:r w:rsidR="00F93A59">
        <w:rPr>
          <w:rFonts w:ascii="黑体" w:eastAsia="黑体" w:hAnsi="黑体" w:cs="微软雅黑" w:hint="eastAsia"/>
          <w:sz w:val="24"/>
          <w:szCs w:val="24"/>
        </w:rPr>
        <w:t>基本工资、职务津贴、</w:t>
      </w:r>
      <w:r w:rsidR="000D357F">
        <w:rPr>
          <w:rFonts w:ascii="黑体" w:eastAsia="黑体" w:hAnsi="黑体" w:cs="微软雅黑" w:hint="eastAsia"/>
          <w:sz w:val="24"/>
          <w:szCs w:val="24"/>
        </w:rPr>
        <w:t>绩效、</w:t>
      </w:r>
      <w:r w:rsidR="00F93A59">
        <w:rPr>
          <w:rFonts w:ascii="黑体" w:eastAsia="黑体" w:hAnsi="黑体" w:cs="微软雅黑" w:hint="eastAsia"/>
          <w:sz w:val="24"/>
          <w:szCs w:val="24"/>
        </w:rPr>
        <w:t>奖金等；</w:t>
      </w:r>
    </w:p>
    <w:p w:rsidR="00A11F2F" w:rsidRPr="001B196D" w:rsidRDefault="002D6B95" w:rsidP="001B196D">
      <w:pPr>
        <w:pStyle w:val="ab"/>
        <w:spacing w:line="360" w:lineRule="auto"/>
        <w:ind w:firstLineChars="400" w:firstLine="960"/>
        <w:rPr>
          <w:rFonts w:ascii="黑体" w:eastAsia="黑体" w:hAnsi="黑体" w:cs="微软雅黑"/>
          <w:sz w:val="24"/>
          <w:szCs w:val="24"/>
        </w:rPr>
      </w:pPr>
      <w:r>
        <w:rPr>
          <w:rFonts w:ascii="黑体" w:eastAsia="黑体" w:hAnsi="黑体" w:cs="微软雅黑"/>
          <w:sz w:val="24"/>
          <w:szCs w:val="24"/>
        </w:rPr>
        <w:t>3</w:t>
      </w:r>
      <w:r w:rsidR="001B196D">
        <w:rPr>
          <w:rFonts w:ascii="黑体" w:eastAsia="黑体" w:hAnsi="黑体" w:cs="微软雅黑" w:hint="eastAsia"/>
          <w:sz w:val="24"/>
          <w:szCs w:val="24"/>
        </w:rPr>
        <w:t>．</w:t>
      </w:r>
      <w:r w:rsidR="00A11F2F" w:rsidRPr="001B196D">
        <w:rPr>
          <w:rFonts w:ascii="黑体" w:eastAsia="黑体" w:hAnsi="黑体" w:cs="微软雅黑" w:hint="eastAsia"/>
          <w:sz w:val="24"/>
          <w:szCs w:val="24"/>
        </w:rPr>
        <w:t>晋升：</w:t>
      </w:r>
      <w:r w:rsidR="00350982">
        <w:rPr>
          <w:rFonts w:ascii="黑体" w:eastAsia="黑体" w:hAnsi="黑体" w:cs="微软雅黑" w:hint="eastAsia"/>
          <w:sz w:val="24"/>
          <w:szCs w:val="24"/>
        </w:rPr>
        <w:t>双向晋升通道（管理通道、专业通道）</w:t>
      </w:r>
      <w:r w:rsidR="00A11F2F" w:rsidRPr="001B196D">
        <w:rPr>
          <w:rFonts w:ascii="黑体" w:eastAsia="黑体" w:hAnsi="黑体" w:cs="微软雅黑" w:hint="eastAsia"/>
          <w:sz w:val="24"/>
          <w:szCs w:val="24"/>
        </w:rPr>
        <w:t>，</w:t>
      </w:r>
      <w:r w:rsidR="00350982">
        <w:rPr>
          <w:rFonts w:ascii="黑体" w:eastAsia="黑体" w:hAnsi="黑体" w:cs="微软雅黑" w:hint="eastAsia"/>
          <w:sz w:val="24"/>
          <w:szCs w:val="24"/>
        </w:rPr>
        <w:t>年度</w:t>
      </w:r>
      <w:r w:rsidR="00350982">
        <w:rPr>
          <w:rFonts w:ascii="黑体" w:eastAsia="黑体" w:hAnsi="黑体" w:cs="微软雅黑"/>
          <w:sz w:val="24"/>
          <w:szCs w:val="24"/>
        </w:rPr>
        <w:t>晋升比例高</w:t>
      </w:r>
      <w:r w:rsidR="00350982">
        <w:rPr>
          <w:rFonts w:ascii="黑体" w:eastAsia="黑体" w:hAnsi="黑体" w:cs="微软雅黑" w:hint="eastAsia"/>
          <w:sz w:val="24"/>
          <w:szCs w:val="24"/>
        </w:rPr>
        <w:t>、</w:t>
      </w:r>
      <w:r w:rsidR="00350982">
        <w:rPr>
          <w:rFonts w:ascii="黑体" w:eastAsia="黑体" w:hAnsi="黑体" w:cs="微软雅黑"/>
          <w:sz w:val="24"/>
          <w:szCs w:val="24"/>
        </w:rPr>
        <w:t>机会大</w:t>
      </w:r>
      <w:r w:rsidR="00A11F2F" w:rsidRPr="001B196D">
        <w:rPr>
          <w:rFonts w:ascii="黑体" w:eastAsia="黑体" w:hAnsi="黑体" w:cs="微软雅黑" w:hint="eastAsia"/>
          <w:sz w:val="24"/>
          <w:szCs w:val="24"/>
        </w:rPr>
        <w:t>；</w:t>
      </w:r>
    </w:p>
    <w:p w:rsidR="00A11F2F" w:rsidRDefault="002D6B95" w:rsidP="001B196D">
      <w:pPr>
        <w:pStyle w:val="ab"/>
        <w:spacing w:line="360" w:lineRule="auto"/>
        <w:ind w:firstLineChars="400" w:firstLine="960"/>
        <w:rPr>
          <w:rFonts w:ascii="黑体" w:eastAsia="黑体" w:hAnsi="黑体" w:cs="微软雅黑"/>
          <w:sz w:val="24"/>
          <w:szCs w:val="24"/>
        </w:rPr>
      </w:pPr>
      <w:r>
        <w:rPr>
          <w:rFonts w:ascii="黑体" w:eastAsia="黑体" w:hAnsi="黑体" w:cs="微软雅黑"/>
          <w:sz w:val="24"/>
          <w:szCs w:val="24"/>
        </w:rPr>
        <w:t>4</w:t>
      </w:r>
      <w:r w:rsidR="005142DB">
        <w:rPr>
          <w:rFonts w:ascii="黑体" w:eastAsia="黑体" w:hAnsi="黑体" w:cs="微软雅黑" w:hint="eastAsia"/>
          <w:sz w:val="24"/>
          <w:szCs w:val="24"/>
        </w:rPr>
        <w:t>．食宿：</w:t>
      </w:r>
      <w:r w:rsidR="00182A14">
        <w:rPr>
          <w:rFonts w:ascii="黑体" w:eastAsia="黑体" w:hAnsi="黑体" w:cs="微软雅黑" w:hint="eastAsia"/>
          <w:sz w:val="24"/>
          <w:szCs w:val="24"/>
        </w:rPr>
        <w:t>公司提供餐补及住宿</w:t>
      </w:r>
      <w:r w:rsidR="00A11F2F" w:rsidRPr="001B196D">
        <w:rPr>
          <w:rFonts w:ascii="黑体" w:eastAsia="黑体" w:hAnsi="黑体" w:cs="微软雅黑" w:hint="eastAsia"/>
          <w:sz w:val="24"/>
          <w:szCs w:val="24"/>
        </w:rPr>
        <w:t>；</w:t>
      </w:r>
    </w:p>
    <w:p w:rsidR="005142DB" w:rsidRPr="005142DB" w:rsidRDefault="002D6B95" w:rsidP="005142DB">
      <w:pPr>
        <w:pStyle w:val="ab"/>
        <w:spacing w:line="360" w:lineRule="auto"/>
        <w:ind w:firstLineChars="400" w:firstLine="960"/>
        <w:rPr>
          <w:rFonts w:ascii="黑体" w:eastAsia="黑体" w:hAnsi="黑体" w:cs="微软雅黑"/>
          <w:sz w:val="24"/>
          <w:szCs w:val="24"/>
        </w:rPr>
      </w:pPr>
      <w:r>
        <w:rPr>
          <w:rFonts w:ascii="黑体" w:eastAsia="黑体" w:hAnsi="黑体" w:cs="微软雅黑"/>
          <w:sz w:val="24"/>
          <w:szCs w:val="24"/>
        </w:rPr>
        <w:t>5</w:t>
      </w:r>
      <w:r w:rsidR="00F30138">
        <w:rPr>
          <w:rFonts w:ascii="黑体" w:eastAsia="黑体" w:hAnsi="黑体" w:cs="微软雅黑" w:hint="eastAsia"/>
          <w:sz w:val="24"/>
          <w:szCs w:val="24"/>
        </w:rPr>
        <w:t>．</w:t>
      </w:r>
      <w:r w:rsidR="005142DB">
        <w:rPr>
          <w:rFonts w:ascii="黑体" w:eastAsia="黑体" w:hAnsi="黑体" w:cs="微软雅黑"/>
          <w:sz w:val="24"/>
          <w:szCs w:val="24"/>
        </w:rPr>
        <w:t>假期</w:t>
      </w:r>
      <w:r w:rsidR="005142DB">
        <w:rPr>
          <w:rFonts w:ascii="黑体" w:eastAsia="黑体" w:hAnsi="黑体" w:cs="微软雅黑" w:hint="eastAsia"/>
          <w:sz w:val="24"/>
          <w:szCs w:val="24"/>
        </w:rPr>
        <w:t>：</w:t>
      </w:r>
      <w:r w:rsidR="00F93A59">
        <w:rPr>
          <w:rFonts w:ascii="黑体" w:eastAsia="黑体" w:hAnsi="黑体" w:cs="微软雅黑" w:hint="eastAsia"/>
          <w:sz w:val="24"/>
          <w:szCs w:val="24"/>
        </w:rPr>
        <w:t>按照</w:t>
      </w:r>
      <w:r w:rsidR="005142DB">
        <w:rPr>
          <w:rFonts w:ascii="黑体" w:eastAsia="黑体" w:hAnsi="黑体" w:cs="微软雅黑" w:hint="eastAsia"/>
          <w:sz w:val="24"/>
          <w:szCs w:val="24"/>
        </w:rPr>
        <w:t>国家规定</w:t>
      </w:r>
      <w:r w:rsidR="00F93A59">
        <w:rPr>
          <w:rFonts w:ascii="黑体" w:eastAsia="黑体" w:hAnsi="黑体" w:cs="微软雅黑" w:hint="eastAsia"/>
          <w:sz w:val="24"/>
          <w:szCs w:val="24"/>
        </w:rPr>
        <w:t>享受法定</w:t>
      </w:r>
      <w:r w:rsidR="005142DB">
        <w:rPr>
          <w:rFonts w:ascii="黑体" w:eastAsia="黑体" w:hAnsi="黑体" w:cs="微软雅黑" w:hint="eastAsia"/>
          <w:sz w:val="24"/>
          <w:szCs w:val="24"/>
        </w:rPr>
        <w:t>假期</w:t>
      </w:r>
      <w:r w:rsidR="005142DB" w:rsidRPr="001B196D">
        <w:rPr>
          <w:rFonts w:ascii="黑体" w:eastAsia="黑体" w:hAnsi="黑体" w:cs="微软雅黑" w:hint="eastAsia"/>
          <w:sz w:val="24"/>
          <w:szCs w:val="24"/>
        </w:rPr>
        <w:t>；</w:t>
      </w:r>
    </w:p>
    <w:p w:rsidR="005142DB" w:rsidRDefault="002D6B95" w:rsidP="001B196D">
      <w:pPr>
        <w:pStyle w:val="ab"/>
        <w:spacing w:line="360" w:lineRule="auto"/>
        <w:ind w:firstLineChars="400" w:firstLine="960"/>
        <w:rPr>
          <w:rFonts w:ascii="黑体" w:eastAsia="黑体" w:hAnsi="黑体" w:cs="微软雅黑"/>
          <w:sz w:val="24"/>
          <w:szCs w:val="24"/>
        </w:rPr>
      </w:pPr>
      <w:r>
        <w:rPr>
          <w:rFonts w:ascii="黑体" w:eastAsia="黑体" w:hAnsi="黑体" w:cs="微软雅黑"/>
          <w:sz w:val="24"/>
          <w:szCs w:val="24"/>
        </w:rPr>
        <w:t>6</w:t>
      </w:r>
      <w:r w:rsidR="005142DB">
        <w:rPr>
          <w:rFonts w:ascii="黑体" w:eastAsia="黑体" w:hAnsi="黑体" w:cs="微软雅黑" w:hint="eastAsia"/>
          <w:sz w:val="24"/>
          <w:szCs w:val="24"/>
        </w:rPr>
        <w:t>．</w:t>
      </w:r>
      <w:r w:rsidR="00A11F2F" w:rsidRPr="001B196D">
        <w:rPr>
          <w:rFonts w:ascii="黑体" w:eastAsia="黑体" w:hAnsi="黑体" w:cs="微软雅黑" w:hint="eastAsia"/>
          <w:sz w:val="24"/>
          <w:szCs w:val="24"/>
        </w:rPr>
        <w:t>福利：六险</w:t>
      </w:r>
      <w:proofErr w:type="gramStart"/>
      <w:r w:rsidR="00A11F2F" w:rsidRPr="001B196D">
        <w:rPr>
          <w:rFonts w:ascii="黑体" w:eastAsia="黑体" w:hAnsi="黑体" w:cs="微软雅黑" w:hint="eastAsia"/>
          <w:sz w:val="24"/>
          <w:szCs w:val="24"/>
        </w:rPr>
        <w:t>一</w:t>
      </w:r>
      <w:proofErr w:type="gramEnd"/>
      <w:r w:rsidR="00A11F2F" w:rsidRPr="001B196D">
        <w:rPr>
          <w:rFonts w:ascii="黑体" w:eastAsia="黑体" w:hAnsi="黑体" w:cs="微软雅黑" w:hint="eastAsia"/>
          <w:sz w:val="24"/>
          <w:szCs w:val="24"/>
        </w:rPr>
        <w:t>金、</w:t>
      </w:r>
      <w:r w:rsidR="005142DB" w:rsidRPr="001B196D">
        <w:rPr>
          <w:rFonts w:ascii="黑体" w:eastAsia="黑体" w:hAnsi="黑体" w:cs="微软雅黑" w:hint="eastAsia"/>
          <w:sz w:val="24"/>
          <w:szCs w:val="24"/>
        </w:rPr>
        <w:t>生日礼品</w:t>
      </w:r>
      <w:r w:rsidR="005142DB">
        <w:rPr>
          <w:rFonts w:ascii="黑体" w:eastAsia="黑体" w:hAnsi="黑体" w:cs="微软雅黑" w:hint="eastAsia"/>
          <w:sz w:val="24"/>
          <w:szCs w:val="24"/>
        </w:rPr>
        <w:t>、</w:t>
      </w:r>
      <w:r w:rsidR="005142DB" w:rsidRPr="001B196D">
        <w:rPr>
          <w:rFonts w:ascii="黑体" w:eastAsia="黑体" w:hAnsi="黑体" w:cs="微软雅黑" w:hint="eastAsia"/>
          <w:sz w:val="24"/>
          <w:szCs w:val="24"/>
        </w:rPr>
        <w:t>过节礼品</w:t>
      </w:r>
      <w:r w:rsidR="005F4588">
        <w:rPr>
          <w:rFonts w:ascii="黑体" w:eastAsia="黑体" w:hAnsi="黑体" w:cs="微软雅黑" w:hint="eastAsia"/>
          <w:sz w:val="24"/>
          <w:szCs w:val="24"/>
        </w:rPr>
        <w:t>等；</w:t>
      </w:r>
    </w:p>
    <w:p w:rsidR="00601B10" w:rsidRDefault="00642646" w:rsidP="00CD234C">
      <w:pPr>
        <w:pStyle w:val="ab"/>
        <w:spacing w:line="360" w:lineRule="auto"/>
        <w:ind w:firstLineChars="400" w:firstLine="960"/>
        <w:rPr>
          <w:rFonts w:ascii="黑体" w:eastAsia="黑体" w:hAnsi="黑体" w:cs="微软雅黑"/>
          <w:sz w:val="24"/>
          <w:szCs w:val="24"/>
        </w:rPr>
      </w:pPr>
      <w:r>
        <w:rPr>
          <w:rFonts w:ascii="黑体" w:eastAsia="黑体" w:hAnsi="黑体" w:cs="微软雅黑"/>
          <w:sz w:val="24"/>
          <w:szCs w:val="24"/>
        </w:rPr>
        <w:t>7</w:t>
      </w:r>
      <w:r w:rsidR="00A11F2F" w:rsidRPr="001B196D">
        <w:rPr>
          <w:rFonts w:ascii="黑体" w:eastAsia="黑体" w:hAnsi="黑体" w:cs="微软雅黑" w:hint="eastAsia"/>
          <w:sz w:val="24"/>
          <w:szCs w:val="24"/>
        </w:rPr>
        <w:t>．其他福利：工龄工资、高额绩效奖金</w:t>
      </w:r>
      <w:r w:rsidR="00F058AA">
        <w:rPr>
          <w:rFonts w:ascii="黑体" w:eastAsia="黑体" w:hAnsi="黑体" w:cs="微软雅黑" w:hint="eastAsia"/>
          <w:sz w:val="24"/>
          <w:szCs w:val="24"/>
        </w:rPr>
        <w:t>、定期团建、</w:t>
      </w:r>
      <w:r w:rsidR="00FD3CAB">
        <w:rPr>
          <w:rFonts w:ascii="黑体" w:eastAsia="黑体" w:hAnsi="黑体" w:cs="微软雅黑" w:hint="eastAsia"/>
          <w:sz w:val="24"/>
          <w:szCs w:val="24"/>
        </w:rPr>
        <w:t>拓展训练、</w:t>
      </w:r>
      <w:r w:rsidR="00F058AA">
        <w:rPr>
          <w:rFonts w:ascii="黑体" w:eastAsia="黑体" w:hAnsi="黑体" w:cs="微软雅黑" w:hint="eastAsia"/>
          <w:sz w:val="24"/>
          <w:szCs w:val="24"/>
        </w:rPr>
        <w:t>旅游</w:t>
      </w:r>
      <w:r w:rsidR="00A11F2F" w:rsidRPr="001B196D">
        <w:rPr>
          <w:rFonts w:ascii="黑体" w:eastAsia="黑体" w:hAnsi="黑体" w:cs="微软雅黑" w:hint="eastAsia"/>
          <w:sz w:val="24"/>
          <w:szCs w:val="24"/>
        </w:rPr>
        <w:t>等。</w:t>
      </w:r>
    </w:p>
    <w:bookmarkEnd w:id="3"/>
    <w:p w:rsidR="00B056A1" w:rsidRDefault="005357C7" w:rsidP="00CD234C">
      <w:pPr>
        <w:pStyle w:val="ab"/>
        <w:spacing w:line="360" w:lineRule="auto"/>
        <w:ind w:firstLineChars="400" w:firstLine="1124"/>
        <w:rPr>
          <w:rFonts w:ascii="黑体" w:eastAsia="黑体" w:hAnsi="黑体"/>
          <w:b/>
          <w:sz w:val="28"/>
          <w:szCs w:val="28"/>
        </w:rPr>
      </w:pPr>
      <w:r w:rsidRPr="0055200B">
        <w:rPr>
          <w:rFonts w:ascii="黑体" w:eastAsia="黑体" w:hAnsi="黑体" w:hint="eastAsia"/>
          <w:b/>
          <w:sz w:val="28"/>
          <w:szCs w:val="28"/>
        </w:rPr>
        <w:t>四、</w:t>
      </w:r>
      <w:r w:rsidR="006F5CEA" w:rsidRPr="0055200B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2D0D94" w:rsidRPr="0055200B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55200B">
        <w:rPr>
          <w:rFonts w:ascii="黑体" w:eastAsia="黑体" w:hAnsi="黑体" w:hint="eastAsia"/>
          <w:b/>
          <w:sz w:val="28"/>
          <w:szCs w:val="28"/>
        </w:rPr>
        <w:t>招聘流程</w:t>
      </w:r>
    </w:p>
    <w:p w:rsidR="00FD1693" w:rsidRPr="000C60F7" w:rsidRDefault="00FD1693" w:rsidP="000C60F7">
      <w:pPr>
        <w:spacing w:line="560" w:lineRule="exact"/>
        <w:ind w:firstLineChars="400" w:firstLine="960"/>
        <w:rPr>
          <w:rFonts w:ascii="黑体" w:eastAsia="黑体" w:hAnsi="黑体" w:cs="微软雅黑"/>
          <w:sz w:val="24"/>
          <w:szCs w:val="24"/>
        </w:rPr>
      </w:pPr>
      <w:r w:rsidRPr="000C60F7">
        <w:rPr>
          <w:rFonts w:ascii="黑体" w:eastAsia="黑体" w:hAnsi="黑体" w:cs="微软雅黑" w:hint="eastAsia"/>
          <w:sz w:val="24"/>
          <w:szCs w:val="24"/>
        </w:rPr>
        <w:lastRenderedPageBreak/>
        <w:t>简历投递→简历筛选→现场面试→Offer发放→签订三方→材料收集</w:t>
      </w:r>
    </w:p>
    <w:p w:rsidR="00B056A1" w:rsidRPr="0055200B" w:rsidRDefault="005357C7" w:rsidP="00FD1693">
      <w:pPr>
        <w:pStyle w:val="ab"/>
        <w:spacing w:line="360" w:lineRule="auto"/>
        <w:ind w:firstLineChars="400" w:firstLine="1124"/>
        <w:rPr>
          <w:rFonts w:ascii="黑体" w:eastAsia="黑体" w:hAnsi="黑体"/>
          <w:b/>
          <w:sz w:val="28"/>
        </w:rPr>
      </w:pPr>
      <w:r w:rsidRPr="0055200B">
        <w:rPr>
          <w:rFonts w:ascii="黑体" w:eastAsia="黑体" w:hAnsi="黑体" w:hint="eastAsia"/>
          <w:b/>
          <w:sz w:val="28"/>
        </w:rPr>
        <w:t>五、</w:t>
      </w:r>
      <w:r w:rsidR="006F5CEA" w:rsidRPr="0055200B">
        <w:rPr>
          <w:rFonts w:ascii="黑体" w:eastAsia="黑体" w:hAnsi="黑体" w:hint="eastAsia"/>
          <w:b/>
          <w:sz w:val="28"/>
        </w:rPr>
        <w:t xml:space="preserve"> </w:t>
      </w:r>
      <w:r w:rsidR="00690E5E">
        <w:rPr>
          <w:rFonts w:ascii="黑体" w:eastAsia="黑体" w:hAnsi="黑体" w:hint="eastAsia"/>
          <w:b/>
          <w:sz w:val="28"/>
        </w:rPr>
        <w:t>简历投递</w:t>
      </w:r>
      <w:r w:rsidRPr="0055200B">
        <w:rPr>
          <w:rFonts w:ascii="黑体" w:eastAsia="黑体" w:hAnsi="黑体" w:hint="eastAsia"/>
          <w:b/>
          <w:sz w:val="28"/>
        </w:rPr>
        <w:t>：</w:t>
      </w:r>
    </w:p>
    <w:p w:rsidR="00690E5E" w:rsidRDefault="00CC5F4F" w:rsidP="00CC5F4F">
      <w:pPr>
        <w:pStyle w:val="ab"/>
        <w:spacing w:line="360" w:lineRule="auto"/>
        <w:ind w:firstLineChars="400" w:firstLine="960"/>
        <w:rPr>
          <w:rFonts w:ascii="黑体" w:eastAsia="黑体" w:hAnsi="黑体" w:cs="微软雅黑"/>
          <w:sz w:val="24"/>
          <w:szCs w:val="24"/>
        </w:rPr>
      </w:pPr>
      <w:r w:rsidRPr="00CC5F4F">
        <w:rPr>
          <w:rFonts w:ascii="黑体" w:eastAsia="黑体" w:hAnsi="黑体" w:cs="微软雅黑" w:hint="eastAsia"/>
          <w:sz w:val="24"/>
          <w:szCs w:val="24"/>
        </w:rPr>
        <w:t>简历投递方式：</w:t>
      </w:r>
      <w:r w:rsidR="00690E5E">
        <w:rPr>
          <w:rFonts w:ascii="黑体" w:eastAsia="黑体" w:hAnsi="黑体" w:cs="微软雅黑" w:hint="eastAsia"/>
          <w:sz w:val="24"/>
          <w:szCs w:val="24"/>
        </w:rPr>
        <w:t>电子邮箱投递</w:t>
      </w:r>
    </w:p>
    <w:p w:rsidR="00690E5E" w:rsidRDefault="00690E5E" w:rsidP="00CC5F4F">
      <w:pPr>
        <w:pStyle w:val="ab"/>
        <w:spacing w:line="360" w:lineRule="auto"/>
        <w:ind w:firstLineChars="400" w:firstLine="960"/>
        <w:rPr>
          <w:rFonts w:ascii="黑体" w:eastAsia="黑体" w:hAnsi="黑体" w:cs="微软雅黑"/>
          <w:sz w:val="24"/>
          <w:szCs w:val="24"/>
        </w:rPr>
      </w:pPr>
      <w:r>
        <w:rPr>
          <w:rFonts w:ascii="黑体" w:eastAsia="黑体" w:hAnsi="黑体" w:cs="微软雅黑"/>
          <w:sz w:val="24"/>
          <w:szCs w:val="24"/>
        </w:rPr>
        <w:t>1.</w:t>
      </w:r>
      <w:r>
        <w:rPr>
          <w:rFonts w:ascii="黑体" w:eastAsia="黑体" w:hAnsi="黑体" w:cs="微软雅黑" w:hint="eastAsia"/>
          <w:sz w:val="24"/>
          <w:szCs w:val="24"/>
        </w:rPr>
        <w:t>命名邮件主题“</w:t>
      </w:r>
      <w:r w:rsidRPr="00690E5E">
        <w:rPr>
          <w:rFonts w:ascii="黑体" w:eastAsia="黑体" w:hAnsi="黑体" w:cs="微软雅黑" w:hint="eastAsia"/>
          <w:sz w:val="24"/>
          <w:szCs w:val="24"/>
        </w:rPr>
        <w:t>应聘岗位+姓名+学历+毕业院校+专业</w:t>
      </w:r>
      <w:r>
        <w:rPr>
          <w:rFonts w:ascii="黑体" w:eastAsia="黑体" w:hAnsi="黑体" w:cs="微软雅黑" w:hint="eastAsia"/>
          <w:sz w:val="24"/>
          <w:szCs w:val="24"/>
        </w:rPr>
        <w:t>”；</w:t>
      </w:r>
    </w:p>
    <w:p w:rsidR="00CC5F4F" w:rsidRDefault="00690E5E" w:rsidP="00CC5F4F">
      <w:pPr>
        <w:pStyle w:val="ab"/>
        <w:spacing w:line="360" w:lineRule="auto"/>
        <w:ind w:firstLineChars="400" w:firstLine="960"/>
        <w:rPr>
          <w:rFonts w:ascii="黑体" w:eastAsia="黑体" w:hAnsi="黑体" w:cs="微软雅黑"/>
          <w:sz w:val="24"/>
          <w:szCs w:val="24"/>
        </w:rPr>
      </w:pPr>
      <w:r>
        <w:rPr>
          <w:rFonts w:ascii="黑体" w:eastAsia="黑体" w:hAnsi="黑体" w:cs="微软雅黑"/>
          <w:sz w:val="24"/>
          <w:szCs w:val="24"/>
        </w:rPr>
        <w:t>2.</w:t>
      </w:r>
      <w:r>
        <w:rPr>
          <w:rFonts w:ascii="黑体" w:eastAsia="黑体" w:hAnsi="黑体" w:cs="微软雅黑" w:hint="eastAsia"/>
          <w:sz w:val="24"/>
          <w:szCs w:val="24"/>
        </w:rPr>
        <w:t>附应聘者个人简历；</w:t>
      </w:r>
    </w:p>
    <w:p w:rsidR="00690E5E" w:rsidRPr="00CC5F4F" w:rsidRDefault="00690E5E" w:rsidP="00CC5F4F">
      <w:pPr>
        <w:pStyle w:val="ab"/>
        <w:spacing w:line="360" w:lineRule="auto"/>
        <w:ind w:firstLineChars="400" w:firstLine="960"/>
        <w:rPr>
          <w:rFonts w:ascii="黑体" w:eastAsia="黑体" w:hAnsi="黑体" w:cs="微软雅黑"/>
          <w:sz w:val="24"/>
          <w:szCs w:val="24"/>
        </w:rPr>
      </w:pPr>
      <w:r>
        <w:rPr>
          <w:rFonts w:ascii="黑体" w:eastAsia="黑体" w:hAnsi="黑体" w:cs="微软雅黑" w:hint="eastAsia"/>
          <w:sz w:val="24"/>
          <w:szCs w:val="24"/>
        </w:rPr>
        <w:t>3</w:t>
      </w:r>
      <w:r>
        <w:rPr>
          <w:rFonts w:ascii="黑体" w:eastAsia="黑体" w:hAnsi="黑体" w:cs="微软雅黑"/>
          <w:sz w:val="24"/>
          <w:szCs w:val="24"/>
        </w:rPr>
        <w:t>.</w:t>
      </w:r>
      <w:proofErr w:type="gramStart"/>
      <w:r>
        <w:rPr>
          <w:rFonts w:ascii="黑体" w:eastAsia="黑体" w:hAnsi="黑体" w:cs="微软雅黑" w:hint="eastAsia"/>
          <w:sz w:val="24"/>
          <w:szCs w:val="24"/>
        </w:rPr>
        <w:t>附</w:t>
      </w:r>
      <w:r w:rsidRPr="0055200B">
        <w:rPr>
          <w:rFonts w:ascii="黑体" w:eastAsia="黑体" w:hAnsi="黑体" w:cs="微软雅黑" w:hint="eastAsia"/>
          <w:sz w:val="24"/>
          <w:szCs w:val="24"/>
        </w:rPr>
        <w:t>专业</w:t>
      </w:r>
      <w:proofErr w:type="gramEnd"/>
      <w:r w:rsidRPr="0055200B">
        <w:rPr>
          <w:rFonts w:ascii="黑体" w:eastAsia="黑体" w:hAnsi="黑体" w:cs="微软雅黑" w:hint="eastAsia"/>
          <w:sz w:val="24"/>
          <w:szCs w:val="24"/>
        </w:rPr>
        <w:t>排名成绩单</w:t>
      </w:r>
      <w:r>
        <w:rPr>
          <w:rFonts w:ascii="黑体" w:eastAsia="黑体" w:hAnsi="黑体" w:cs="微软雅黑" w:hint="eastAsia"/>
          <w:sz w:val="24"/>
          <w:szCs w:val="24"/>
        </w:rPr>
        <w:t>、</w:t>
      </w:r>
      <w:proofErr w:type="gramStart"/>
      <w:r w:rsidRPr="0055200B">
        <w:rPr>
          <w:rFonts w:ascii="黑体" w:eastAsia="黑体" w:hAnsi="黑体" w:cs="微软雅黑" w:hint="eastAsia"/>
          <w:sz w:val="24"/>
          <w:szCs w:val="24"/>
        </w:rPr>
        <w:t>四六</w:t>
      </w:r>
      <w:proofErr w:type="gramEnd"/>
      <w:r w:rsidRPr="0055200B">
        <w:rPr>
          <w:rFonts w:ascii="黑体" w:eastAsia="黑体" w:hAnsi="黑体" w:cs="微软雅黑" w:hint="eastAsia"/>
          <w:sz w:val="24"/>
          <w:szCs w:val="24"/>
        </w:rPr>
        <w:t>级成绩单、在校所获得荣誉证书等证件</w:t>
      </w:r>
    </w:p>
    <w:p w:rsidR="00690E5E" w:rsidRDefault="00690E5E" w:rsidP="001B196D">
      <w:pPr>
        <w:pStyle w:val="ab"/>
        <w:spacing w:line="360" w:lineRule="auto"/>
        <w:ind w:firstLineChars="400" w:firstLine="960"/>
        <w:rPr>
          <w:rFonts w:ascii="黑体" w:eastAsia="黑体" w:hAnsi="黑体"/>
          <w:b/>
          <w:sz w:val="28"/>
        </w:rPr>
      </w:pPr>
      <w:r>
        <w:rPr>
          <w:rFonts w:ascii="黑体" w:eastAsia="黑体" w:hAnsi="黑体" w:cs="微软雅黑" w:hint="eastAsia"/>
          <w:sz w:val="24"/>
          <w:szCs w:val="24"/>
        </w:rPr>
        <w:t>邮箱地址：</w:t>
      </w:r>
      <w:hyperlink r:id="rId9" w:history="1">
        <w:r w:rsidRPr="00B724BA">
          <w:rPr>
            <w:rStyle w:val="aa"/>
            <w:rFonts w:ascii="黑体" w:eastAsia="黑体" w:hAnsi="黑体" w:hint="eastAsia"/>
            <w:b/>
            <w:sz w:val="28"/>
          </w:rPr>
          <w:t>houjunhui@xinggangtz</w:t>
        </w:r>
        <w:r w:rsidRPr="00B724BA">
          <w:rPr>
            <w:rStyle w:val="aa"/>
            <w:rFonts w:ascii="黑体" w:eastAsia="黑体" w:hAnsi="黑体"/>
            <w:b/>
            <w:sz w:val="28"/>
          </w:rPr>
          <w:t>.com</w:t>
        </w:r>
      </w:hyperlink>
    </w:p>
    <w:p w:rsidR="00502E66" w:rsidRDefault="005357C7" w:rsidP="00690E5E">
      <w:pPr>
        <w:pStyle w:val="ab"/>
        <w:spacing w:line="360" w:lineRule="auto"/>
        <w:ind w:firstLineChars="400" w:firstLine="960"/>
        <w:rPr>
          <w:rFonts w:ascii="黑体" w:eastAsia="黑体" w:hAnsi="黑体" w:cs="微软雅黑"/>
          <w:sz w:val="24"/>
          <w:szCs w:val="24"/>
        </w:rPr>
      </w:pPr>
      <w:r w:rsidRPr="0055200B">
        <w:rPr>
          <w:rFonts w:ascii="黑体" w:eastAsia="黑体" w:hAnsi="黑体" w:cs="微软雅黑" w:hint="eastAsia"/>
          <w:sz w:val="24"/>
          <w:szCs w:val="24"/>
        </w:rPr>
        <w:t>联系人：</w:t>
      </w:r>
      <w:r w:rsidR="00730102">
        <w:rPr>
          <w:rFonts w:ascii="黑体" w:eastAsia="黑体" w:hAnsi="黑体" w:cs="微软雅黑" w:hint="eastAsia"/>
          <w:sz w:val="24"/>
          <w:szCs w:val="24"/>
        </w:rPr>
        <w:t>侯老师</w:t>
      </w:r>
      <w:r w:rsidR="0055783D" w:rsidRPr="0055200B">
        <w:rPr>
          <w:rFonts w:ascii="黑体" w:eastAsia="黑体" w:hAnsi="黑体" w:cs="微软雅黑" w:hint="eastAsia"/>
          <w:sz w:val="24"/>
          <w:szCs w:val="24"/>
        </w:rPr>
        <w:t xml:space="preserve"> </w:t>
      </w:r>
      <w:r w:rsidR="0055783D" w:rsidRPr="0055200B">
        <w:rPr>
          <w:rFonts w:ascii="黑体" w:eastAsia="黑体" w:hAnsi="黑体" w:cs="微软雅黑"/>
          <w:sz w:val="24"/>
          <w:szCs w:val="24"/>
        </w:rPr>
        <w:t xml:space="preserve">    </w:t>
      </w:r>
      <w:r w:rsidRPr="0055200B">
        <w:rPr>
          <w:rFonts w:ascii="黑体" w:eastAsia="黑体" w:hAnsi="黑体" w:cs="微软雅黑" w:hint="eastAsia"/>
          <w:sz w:val="24"/>
          <w:szCs w:val="24"/>
        </w:rPr>
        <w:t>联系电话：0371-</w:t>
      </w:r>
      <w:r w:rsidR="00730102">
        <w:rPr>
          <w:rFonts w:ascii="黑体" w:eastAsia="黑体" w:hAnsi="黑体" w:cs="微软雅黑"/>
          <w:sz w:val="24"/>
          <w:szCs w:val="24"/>
        </w:rPr>
        <w:t>56567038</w:t>
      </w:r>
    </w:p>
    <w:p w:rsidR="00B056A1" w:rsidRPr="00534636" w:rsidRDefault="000A1BCC" w:rsidP="00502E66">
      <w:pPr>
        <w:tabs>
          <w:tab w:val="center" w:pos="7639"/>
        </w:tabs>
        <w:spacing w:line="360" w:lineRule="auto"/>
        <w:ind w:firstLineChars="100" w:firstLine="281"/>
        <w:jc w:val="center"/>
        <w:rPr>
          <w:rFonts w:ascii="黑体" w:eastAsia="黑体" w:hAnsi="黑体" w:cs="微软雅黑"/>
          <w:sz w:val="24"/>
          <w:szCs w:val="24"/>
        </w:rPr>
      </w:pPr>
      <w:r w:rsidRPr="0055200B">
        <w:rPr>
          <w:rFonts w:ascii="黑体" w:eastAsia="黑体" w:hAnsi="黑体"/>
          <w:b/>
          <w:i/>
          <w:sz w:val="28"/>
          <w:szCs w:val="28"/>
        </w:rPr>
        <w:t>河南省华锐光电产业有限公司</w:t>
      </w:r>
      <w:r w:rsidR="003B296B" w:rsidRPr="0055200B">
        <w:rPr>
          <w:rFonts w:ascii="黑体" w:eastAsia="黑体" w:hAnsi="黑体"/>
          <w:b/>
          <w:i/>
          <w:sz w:val="28"/>
          <w:szCs w:val="28"/>
        </w:rPr>
        <w:t>期待您的加入</w:t>
      </w:r>
      <w:r w:rsidR="003B296B" w:rsidRPr="0055200B">
        <w:rPr>
          <w:rFonts w:ascii="黑体" w:eastAsia="黑体" w:hAnsi="黑体" w:hint="eastAsia"/>
          <w:b/>
          <w:i/>
          <w:sz w:val="28"/>
          <w:szCs w:val="28"/>
        </w:rPr>
        <w:t>，</w:t>
      </w:r>
      <w:r w:rsidR="003B296B" w:rsidRPr="0055200B">
        <w:rPr>
          <w:rFonts w:ascii="黑体" w:eastAsia="黑体" w:hAnsi="黑体"/>
          <w:b/>
          <w:i/>
          <w:sz w:val="28"/>
          <w:szCs w:val="28"/>
        </w:rPr>
        <w:t>让我们一起创造梦想</w:t>
      </w:r>
      <w:r w:rsidR="002D0D94" w:rsidRPr="0055200B">
        <w:rPr>
          <w:rFonts w:ascii="黑体" w:eastAsia="黑体" w:hAnsi="黑体" w:hint="eastAsia"/>
          <w:b/>
          <w:i/>
          <w:sz w:val="28"/>
          <w:szCs w:val="28"/>
        </w:rPr>
        <w:t>！</w:t>
      </w:r>
    </w:p>
    <w:sectPr w:rsidR="00B056A1" w:rsidRPr="00534636" w:rsidSect="00534636">
      <w:headerReference w:type="default" r:id="rId10"/>
      <w:pgSz w:w="11907" w:h="16839" w:code="9"/>
      <w:pgMar w:top="958" w:right="425" w:bottom="284" w:left="426" w:header="425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CA" w:rsidRDefault="00611CCA">
      <w:r>
        <w:separator/>
      </w:r>
    </w:p>
  </w:endnote>
  <w:endnote w:type="continuationSeparator" w:id="0">
    <w:p w:rsidR="00611CCA" w:rsidRDefault="0061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CA" w:rsidRDefault="00611CCA">
      <w:r>
        <w:separator/>
      </w:r>
    </w:p>
  </w:footnote>
  <w:footnote w:type="continuationSeparator" w:id="0">
    <w:p w:rsidR="00611CCA" w:rsidRDefault="0061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A1" w:rsidRDefault="005357C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-78740</wp:posOffset>
          </wp:positionH>
          <wp:positionV relativeFrom="paragraph">
            <wp:posOffset>-117475</wp:posOffset>
          </wp:positionV>
          <wp:extent cx="2733675" cy="334645"/>
          <wp:effectExtent l="0" t="0" r="9525" b="8255"/>
          <wp:wrapSquare wrapText="bothSides"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33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7685"/>
    <w:multiLevelType w:val="multilevel"/>
    <w:tmpl w:val="48F41D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C6"/>
    <w:rsid w:val="00000A41"/>
    <w:rsid w:val="00001D6B"/>
    <w:rsid w:val="000111FE"/>
    <w:rsid w:val="00012FBC"/>
    <w:rsid w:val="00021FD8"/>
    <w:rsid w:val="000255E8"/>
    <w:rsid w:val="000339A8"/>
    <w:rsid w:val="00034989"/>
    <w:rsid w:val="000437FD"/>
    <w:rsid w:val="000519BC"/>
    <w:rsid w:val="00051BC5"/>
    <w:rsid w:val="00064AC0"/>
    <w:rsid w:val="000774DA"/>
    <w:rsid w:val="0008426B"/>
    <w:rsid w:val="00084FCC"/>
    <w:rsid w:val="00096365"/>
    <w:rsid w:val="00097AED"/>
    <w:rsid w:val="000A146E"/>
    <w:rsid w:val="000A1A40"/>
    <w:rsid w:val="000A1BCC"/>
    <w:rsid w:val="000B27B6"/>
    <w:rsid w:val="000B5E6F"/>
    <w:rsid w:val="000C59C5"/>
    <w:rsid w:val="000C60F7"/>
    <w:rsid w:val="000D357F"/>
    <w:rsid w:val="000D5273"/>
    <w:rsid w:val="000D78EB"/>
    <w:rsid w:val="000F1522"/>
    <w:rsid w:val="0010450D"/>
    <w:rsid w:val="0010540B"/>
    <w:rsid w:val="00110652"/>
    <w:rsid w:val="00125BE8"/>
    <w:rsid w:val="001343A2"/>
    <w:rsid w:val="001368CD"/>
    <w:rsid w:val="00137D7E"/>
    <w:rsid w:val="001419F5"/>
    <w:rsid w:val="00161C55"/>
    <w:rsid w:val="0017715B"/>
    <w:rsid w:val="00182A14"/>
    <w:rsid w:val="001931F4"/>
    <w:rsid w:val="00196C3D"/>
    <w:rsid w:val="001A3606"/>
    <w:rsid w:val="001B0F5D"/>
    <w:rsid w:val="001B196D"/>
    <w:rsid w:val="001B34EF"/>
    <w:rsid w:val="001D3D79"/>
    <w:rsid w:val="001D7FC1"/>
    <w:rsid w:val="001E1D7C"/>
    <w:rsid w:val="001E3DC7"/>
    <w:rsid w:val="001F0D78"/>
    <w:rsid w:val="001F41C0"/>
    <w:rsid w:val="00200DBD"/>
    <w:rsid w:val="00215226"/>
    <w:rsid w:val="0022036D"/>
    <w:rsid w:val="0023553B"/>
    <w:rsid w:val="002358BA"/>
    <w:rsid w:val="002434C0"/>
    <w:rsid w:val="00247359"/>
    <w:rsid w:val="00255186"/>
    <w:rsid w:val="00257E67"/>
    <w:rsid w:val="00264A63"/>
    <w:rsid w:val="00272099"/>
    <w:rsid w:val="00272DE2"/>
    <w:rsid w:val="002A460E"/>
    <w:rsid w:val="002B4A03"/>
    <w:rsid w:val="002C272B"/>
    <w:rsid w:val="002D0D94"/>
    <w:rsid w:val="002D275D"/>
    <w:rsid w:val="002D33D3"/>
    <w:rsid w:val="002D54DF"/>
    <w:rsid w:val="002D5DDD"/>
    <w:rsid w:val="002D6B95"/>
    <w:rsid w:val="002E129C"/>
    <w:rsid w:val="00304A19"/>
    <w:rsid w:val="00305F1E"/>
    <w:rsid w:val="0032463E"/>
    <w:rsid w:val="003318A0"/>
    <w:rsid w:val="00343A08"/>
    <w:rsid w:val="00344032"/>
    <w:rsid w:val="00350982"/>
    <w:rsid w:val="0036031C"/>
    <w:rsid w:val="003636F5"/>
    <w:rsid w:val="003729C6"/>
    <w:rsid w:val="00387E94"/>
    <w:rsid w:val="00391459"/>
    <w:rsid w:val="00394C1E"/>
    <w:rsid w:val="003A2FF7"/>
    <w:rsid w:val="003A44A0"/>
    <w:rsid w:val="003A6A0A"/>
    <w:rsid w:val="003B296B"/>
    <w:rsid w:val="003C4531"/>
    <w:rsid w:val="003D48DD"/>
    <w:rsid w:val="003D7685"/>
    <w:rsid w:val="003D7E5C"/>
    <w:rsid w:val="003E0835"/>
    <w:rsid w:val="003F28C3"/>
    <w:rsid w:val="003F4152"/>
    <w:rsid w:val="00400AD6"/>
    <w:rsid w:val="00401CD0"/>
    <w:rsid w:val="0040365B"/>
    <w:rsid w:val="0041677E"/>
    <w:rsid w:val="00425D91"/>
    <w:rsid w:val="00436E94"/>
    <w:rsid w:val="0045684D"/>
    <w:rsid w:val="004570FE"/>
    <w:rsid w:val="0046057D"/>
    <w:rsid w:val="004623A8"/>
    <w:rsid w:val="00476488"/>
    <w:rsid w:val="0047757A"/>
    <w:rsid w:val="004B28E4"/>
    <w:rsid w:val="004D4E93"/>
    <w:rsid w:val="004D73C0"/>
    <w:rsid w:val="004E73D5"/>
    <w:rsid w:val="004F1BBE"/>
    <w:rsid w:val="004F3D7C"/>
    <w:rsid w:val="004F4067"/>
    <w:rsid w:val="00502E66"/>
    <w:rsid w:val="00512230"/>
    <w:rsid w:val="005142DB"/>
    <w:rsid w:val="00525208"/>
    <w:rsid w:val="005262D1"/>
    <w:rsid w:val="00534636"/>
    <w:rsid w:val="005357C7"/>
    <w:rsid w:val="00546D61"/>
    <w:rsid w:val="0055200B"/>
    <w:rsid w:val="0055783D"/>
    <w:rsid w:val="00572A8E"/>
    <w:rsid w:val="005855C0"/>
    <w:rsid w:val="00593A07"/>
    <w:rsid w:val="00597581"/>
    <w:rsid w:val="005C67F4"/>
    <w:rsid w:val="005D74E6"/>
    <w:rsid w:val="005F0B88"/>
    <w:rsid w:val="005F4588"/>
    <w:rsid w:val="005F6B95"/>
    <w:rsid w:val="00601B10"/>
    <w:rsid w:val="00611276"/>
    <w:rsid w:val="00611CCA"/>
    <w:rsid w:val="0061391D"/>
    <w:rsid w:val="00614A6C"/>
    <w:rsid w:val="00616EAD"/>
    <w:rsid w:val="00624EB7"/>
    <w:rsid w:val="0063024D"/>
    <w:rsid w:val="00642646"/>
    <w:rsid w:val="006629DF"/>
    <w:rsid w:val="00676AA2"/>
    <w:rsid w:val="0067706D"/>
    <w:rsid w:val="006823CB"/>
    <w:rsid w:val="00690E5E"/>
    <w:rsid w:val="00691029"/>
    <w:rsid w:val="00696097"/>
    <w:rsid w:val="006A375F"/>
    <w:rsid w:val="006A43F6"/>
    <w:rsid w:val="006A50B2"/>
    <w:rsid w:val="006A5925"/>
    <w:rsid w:val="006C2A9A"/>
    <w:rsid w:val="006C4BE5"/>
    <w:rsid w:val="006D129E"/>
    <w:rsid w:val="006D1B91"/>
    <w:rsid w:val="006E0423"/>
    <w:rsid w:val="006F315C"/>
    <w:rsid w:val="006F5CEA"/>
    <w:rsid w:val="007041DE"/>
    <w:rsid w:val="00710D2E"/>
    <w:rsid w:val="007137F9"/>
    <w:rsid w:val="00730102"/>
    <w:rsid w:val="0074350F"/>
    <w:rsid w:val="0076212B"/>
    <w:rsid w:val="00764200"/>
    <w:rsid w:val="00782449"/>
    <w:rsid w:val="00783217"/>
    <w:rsid w:val="007953EE"/>
    <w:rsid w:val="007A518E"/>
    <w:rsid w:val="007A69E3"/>
    <w:rsid w:val="007B1C6A"/>
    <w:rsid w:val="007D3738"/>
    <w:rsid w:val="00805A0D"/>
    <w:rsid w:val="00813AA4"/>
    <w:rsid w:val="008228CF"/>
    <w:rsid w:val="008321A3"/>
    <w:rsid w:val="0086500B"/>
    <w:rsid w:val="00876136"/>
    <w:rsid w:val="00876D7D"/>
    <w:rsid w:val="008920EF"/>
    <w:rsid w:val="008A0A5B"/>
    <w:rsid w:val="008B16F3"/>
    <w:rsid w:val="008B53B5"/>
    <w:rsid w:val="008D2AB9"/>
    <w:rsid w:val="008E3338"/>
    <w:rsid w:val="008F470E"/>
    <w:rsid w:val="00914C4A"/>
    <w:rsid w:val="009178CD"/>
    <w:rsid w:val="009215C8"/>
    <w:rsid w:val="00922C15"/>
    <w:rsid w:val="00947348"/>
    <w:rsid w:val="0096159E"/>
    <w:rsid w:val="009615F7"/>
    <w:rsid w:val="00975C43"/>
    <w:rsid w:val="009761EE"/>
    <w:rsid w:val="009A434C"/>
    <w:rsid w:val="009A7171"/>
    <w:rsid w:val="009B37D6"/>
    <w:rsid w:val="009B6FBE"/>
    <w:rsid w:val="009C1984"/>
    <w:rsid w:val="009C61F5"/>
    <w:rsid w:val="009E0567"/>
    <w:rsid w:val="009F4725"/>
    <w:rsid w:val="00A018DD"/>
    <w:rsid w:val="00A04BD9"/>
    <w:rsid w:val="00A11F2F"/>
    <w:rsid w:val="00A2513D"/>
    <w:rsid w:val="00A44751"/>
    <w:rsid w:val="00A55CF9"/>
    <w:rsid w:val="00A57F05"/>
    <w:rsid w:val="00A74877"/>
    <w:rsid w:val="00A84119"/>
    <w:rsid w:val="00A858E0"/>
    <w:rsid w:val="00A96CD0"/>
    <w:rsid w:val="00AA1A27"/>
    <w:rsid w:val="00AA1C05"/>
    <w:rsid w:val="00AA4ECB"/>
    <w:rsid w:val="00AA637C"/>
    <w:rsid w:val="00AB1D35"/>
    <w:rsid w:val="00AB4610"/>
    <w:rsid w:val="00AD3474"/>
    <w:rsid w:val="00AE7F9B"/>
    <w:rsid w:val="00AF3B5B"/>
    <w:rsid w:val="00B0352D"/>
    <w:rsid w:val="00B056A1"/>
    <w:rsid w:val="00B43B4C"/>
    <w:rsid w:val="00B70D52"/>
    <w:rsid w:val="00B8733F"/>
    <w:rsid w:val="00B961F5"/>
    <w:rsid w:val="00B97808"/>
    <w:rsid w:val="00BA02E2"/>
    <w:rsid w:val="00BA0AF1"/>
    <w:rsid w:val="00BB2888"/>
    <w:rsid w:val="00BB37F0"/>
    <w:rsid w:val="00BC395E"/>
    <w:rsid w:val="00BC6FAD"/>
    <w:rsid w:val="00C00AE9"/>
    <w:rsid w:val="00C0421F"/>
    <w:rsid w:val="00C22E62"/>
    <w:rsid w:val="00C347D4"/>
    <w:rsid w:val="00C40701"/>
    <w:rsid w:val="00C45247"/>
    <w:rsid w:val="00C63918"/>
    <w:rsid w:val="00C645F3"/>
    <w:rsid w:val="00C829D3"/>
    <w:rsid w:val="00CB2336"/>
    <w:rsid w:val="00CC5F4F"/>
    <w:rsid w:val="00CC770D"/>
    <w:rsid w:val="00CD234C"/>
    <w:rsid w:val="00CD4DFC"/>
    <w:rsid w:val="00D22EC1"/>
    <w:rsid w:val="00D30CCD"/>
    <w:rsid w:val="00D337B3"/>
    <w:rsid w:val="00D353BE"/>
    <w:rsid w:val="00D3557D"/>
    <w:rsid w:val="00D379CD"/>
    <w:rsid w:val="00D40482"/>
    <w:rsid w:val="00D55C3C"/>
    <w:rsid w:val="00D66116"/>
    <w:rsid w:val="00D72B61"/>
    <w:rsid w:val="00D76BD3"/>
    <w:rsid w:val="00D82D89"/>
    <w:rsid w:val="00D85059"/>
    <w:rsid w:val="00D85DBA"/>
    <w:rsid w:val="00D93876"/>
    <w:rsid w:val="00DA0E56"/>
    <w:rsid w:val="00DA35ED"/>
    <w:rsid w:val="00DA768F"/>
    <w:rsid w:val="00DC6C5F"/>
    <w:rsid w:val="00DE3DAF"/>
    <w:rsid w:val="00DF7550"/>
    <w:rsid w:val="00E029D2"/>
    <w:rsid w:val="00E14580"/>
    <w:rsid w:val="00E24198"/>
    <w:rsid w:val="00E37B3F"/>
    <w:rsid w:val="00E422E7"/>
    <w:rsid w:val="00E42B16"/>
    <w:rsid w:val="00E66713"/>
    <w:rsid w:val="00E72160"/>
    <w:rsid w:val="00E843FF"/>
    <w:rsid w:val="00E86BBA"/>
    <w:rsid w:val="00E90203"/>
    <w:rsid w:val="00E91361"/>
    <w:rsid w:val="00E960A0"/>
    <w:rsid w:val="00E97D23"/>
    <w:rsid w:val="00EB1589"/>
    <w:rsid w:val="00EB44AC"/>
    <w:rsid w:val="00EC478C"/>
    <w:rsid w:val="00EC511F"/>
    <w:rsid w:val="00ED29B5"/>
    <w:rsid w:val="00ED2E59"/>
    <w:rsid w:val="00F058AA"/>
    <w:rsid w:val="00F176D8"/>
    <w:rsid w:val="00F30138"/>
    <w:rsid w:val="00F3347A"/>
    <w:rsid w:val="00F41EA7"/>
    <w:rsid w:val="00F429B7"/>
    <w:rsid w:val="00F42E7C"/>
    <w:rsid w:val="00F45EAB"/>
    <w:rsid w:val="00F52B2E"/>
    <w:rsid w:val="00F71E48"/>
    <w:rsid w:val="00F847ED"/>
    <w:rsid w:val="00F93A59"/>
    <w:rsid w:val="00F97BAF"/>
    <w:rsid w:val="00FA1D8A"/>
    <w:rsid w:val="00FC0578"/>
    <w:rsid w:val="00FC3E80"/>
    <w:rsid w:val="00FD1403"/>
    <w:rsid w:val="00FD1693"/>
    <w:rsid w:val="00FD3CAB"/>
    <w:rsid w:val="00FE0033"/>
    <w:rsid w:val="00FE462A"/>
    <w:rsid w:val="00FE57DA"/>
    <w:rsid w:val="00FF40E9"/>
    <w:rsid w:val="022844A5"/>
    <w:rsid w:val="150D6239"/>
    <w:rsid w:val="22761C9A"/>
    <w:rsid w:val="2D7761C3"/>
    <w:rsid w:val="2F8570A2"/>
    <w:rsid w:val="2FE1680A"/>
    <w:rsid w:val="39B31FB8"/>
    <w:rsid w:val="3B6D1A2C"/>
    <w:rsid w:val="56C41103"/>
    <w:rsid w:val="6A3F07E6"/>
    <w:rsid w:val="6FB20780"/>
    <w:rsid w:val="72B9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E9A96"/>
  <w15:docId w15:val="{D952380D-8266-4B0A-AE4E-364382A0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3B29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F176D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0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oujunhui@xinggangt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AD7696-E524-4CF7-A89E-65C91C8E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侯俊辉</cp:lastModifiedBy>
  <cp:revision>642</cp:revision>
  <cp:lastPrinted>2020-05-20T06:18:00Z</cp:lastPrinted>
  <dcterms:created xsi:type="dcterms:W3CDTF">2020-05-18T09:52:00Z</dcterms:created>
  <dcterms:modified xsi:type="dcterms:W3CDTF">2020-06-10T06:39:00Z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