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0"/>
        <w:rPr>
          <w:rFonts w:ascii="宋体" w:hAnsi="宋体" w:eastAsia="宋体" w:cs="宋体"/>
          <w:bCs/>
          <w:kern w:val="36"/>
          <w:sz w:val="44"/>
          <w:szCs w:val="44"/>
        </w:rPr>
      </w:pPr>
      <w:r>
        <w:rPr>
          <w:rFonts w:hint="eastAsia" w:ascii="宋体" w:hAnsi="宋体" w:eastAsia="宋体" w:cs="宋体"/>
          <w:bCs/>
          <w:kern w:val="36"/>
          <w:sz w:val="44"/>
          <w:szCs w:val="44"/>
        </w:rPr>
        <w:t>郑州工业安全职业学院</w:t>
      </w:r>
    </w:p>
    <w:p>
      <w:pPr>
        <w:widowControl/>
        <w:jc w:val="center"/>
        <w:outlineLvl w:val="0"/>
        <w:rPr>
          <w:rFonts w:ascii="宋体" w:hAnsi="宋体" w:eastAsia="宋体" w:cs="宋体"/>
          <w:bCs/>
          <w:kern w:val="36"/>
          <w:sz w:val="44"/>
          <w:szCs w:val="44"/>
        </w:rPr>
      </w:pPr>
      <w:r>
        <w:rPr>
          <w:rFonts w:hint="eastAsia" w:ascii="宋体" w:hAnsi="宋体" w:eastAsia="宋体" w:cs="宋体"/>
          <w:bCs/>
          <w:kern w:val="36"/>
          <w:sz w:val="44"/>
          <w:szCs w:val="44"/>
        </w:rPr>
        <w:t>实验室安全准入制度</w:t>
      </w:r>
    </w:p>
    <w:p>
      <w:pPr>
        <w:widowControl/>
        <w:wordWrap w:val="0"/>
        <w:spacing w:before="312" w:beforeLines="100" w:line="360" w:lineRule="auto"/>
        <w:ind w:firstLine="482"/>
        <w:jc w:val="left"/>
        <w:rPr>
          <w:rFonts w:ascii="仿宋" w:hAnsi="仿宋" w:eastAsia="仿宋" w:cs="宋体"/>
          <w:kern w:val="0"/>
          <w:sz w:val="28"/>
          <w:szCs w:val="28"/>
        </w:rPr>
      </w:pPr>
      <w:r>
        <w:rPr>
          <w:rFonts w:hint="eastAsia" w:ascii="仿宋" w:hAnsi="仿宋" w:eastAsia="仿宋" w:cs="宋体"/>
          <w:kern w:val="0"/>
          <w:sz w:val="28"/>
          <w:szCs w:val="28"/>
        </w:rPr>
        <w:t>为进一步规范实验室安全管理，强化师生实验室安全与环境保护责任意识，提高师生实验室安全知识水平和防护技能，保障实验室正常有序运行，根据上级相关文件精神，结合学校实际，制定本制度。</w:t>
      </w:r>
    </w:p>
    <w:p>
      <w:pPr>
        <w:widowControl/>
        <w:wordWrap w:val="0"/>
        <w:spacing w:line="360" w:lineRule="auto"/>
        <w:jc w:val="center"/>
        <w:rPr>
          <w:rFonts w:ascii="仿宋" w:hAnsi="仿宋" w:eastAsia="仿宋" w:cs="宋体"/>
          <w:kern w:val="0"/>
          <w:sz w:val="28"/>
          <w:szCs w:val="28"/>
        </w:rPr>
      </w:pPr>
      <w:r>
        <w:rPr>
          <w:rFonts w:hint="eastAsia" w:ascii="仿宋" w:hAnsi="仿宋" w:eastAsia="仿宋" w:cs="宋体"/>
          <w:b/>
          <w:bCs/>
          <w:kern w:val="0"/>
          <w:sz w:val="28"/>
          <w:szCs w:val="28"/>
        </w:rPr>
        <w:t>第一章</w:t>
      </w:r>
      <w:r>
        <w:rPr>
          <w:rFonts w:ascii="仿宋" w:hAnsi="仿宋" w:eastAsia="仿宋" w:cs="宋体"/>
          <w:b/>
          <w:bCs/>
          <w:kern w:val="0"/>
          <w:sz w:val="28"/>
          <w:szCs w:val="28"/>
        </w:rPr>
        <w:t xml:space="preserve"> </w:t>
      </w:r>
      <w:r>
        <w:rPr>
          <w:rFonts w:hint="eastAsia" w:ascii="仿宋" w:hAnsi="仿宋" w:eastAsia="仿宋" w:cs="宋体"/>
          <w:b/>
          <w:bCs/>
          <w:kern w:val="0"/>
          <w:sz w:val="28"/>
          <w:szCs w:val="28"/>
        </w:rPr>
        <w:t>适用范围</w:t>
      </w:r>
    </w:p>
    <w:p>
      <w:pPr>
        <w:widowControl/>
        <w:wordWrap w:val="0"/>
        <w:spacing w:line="360" w:lineRule="auto"/>
        <w:ind w:firstLine="480"/>
        <w:jc w:val="left"/>
        <w:rPr>
          <w:rFonts w:ascii="仿宋" w:hAnsi="仿宋" w:eastAsia="仿宋" w:cs="宋体"/>
          <w:kern w:val="0"/>
          <w:sz w:val="28"/>
          <w:szCs w:val="28"/>
        </w:rPr>
      </w:pPr>
      <w:r>
        <w:rPr>
          <w:rFonts w:hint="eastAsia" w:ascii="仿宋" w:hAnsi="仿宋" w:eastAsia="仿宋" w:cs="宋体"/>
          <w:kern w:val="0"/>
          <w:sz w:val="28"/>
          <w:szCs w:val="28"/>
        </w:rPr>
        <w:t>第一条</w:t>
      </w:r>
      <w:r>
        <w:rPr>
          <w:rFonts w:ascii="仿宋" w:hAnsi="仿宋" w:eastAsia="仿宋" w:cs="宋体"/>
          <w:kern w:val="0"/>
          <w:sz w:val="28"/>
          <w:szCs w:val="28"/>
        </w:rPr>
        <w:t xml:space="preserve"> </w:t>
      </w:r>
      <w:r>
        <w:rPr>
          <w:rFonts w:hint="eastAsia" w:ascii="仿宋" w:hAnsi="仿宋" w:eastAsia="仿宋" w:cs="宋体"/>
          <w:kern w:val="0"/>
          <w:sz w:val="28"/>
          <w:szCs w:val="28"/>
        </w:rPr>
        <w:t>本制度适用于在我校学习、工作和外来进入实验室的所有人员。</w:t>
      </w:r>
    </w:p>
    <w:p>
      <w:pPr>
        <w:widowControl/>
        <w:wordWrap w:val="0"/>
        <w:spacing w:line="360" w:lineRule="auto"/>
        <w:ind w:firstLine="480"/>
        <w:jc w:val="left"/>
        <w:rPr>
          <w:rFonts w:ascii="仿宋" w:hAnsi="仿宋" w:eastAsia="仿宋" w:cs="宋体"/>
          <w:kern w:val="0"/>
          <w:sz w:val="28"/>
          <w:szCs w:val="28"/>
        </w:rPr>
      </w:pPr>
      <w:r>
        <w:rPr>
          <w:rFonts w:hint="eastAsia" w:ascii="仿宋" w:hAnsi="仿宋" w:eastAsia="仿宋" w:cs="宋体"/>
          <w:kern w:val="0"/>
          <w:sz w:val="28"/>
          <w:szCs w:val="28"/>
        </w:rPr>
        <w:t>第二条</w:t>
      </w:r>
      <w:r>
        <w:rPr>
          <w:rFonts w:ascii="仿宋" w:hAnsi="仿宋" w:eastAsia="仿宋" w:cs="宋体"/>
          <w:kern w:val="0"/>
          <w:sz w:val="28"/>
          <w:szCs w:val="28"/>
        </w:rPr>
        <w:t xml:space="preserve"> </w:t>
      </w:r>
      <w:r>
        <w:rPr>
          <w:rFonts w:hint="eastAsia" w:ascii="仿宋" w:hAnsi="仿宋" w:eastAsia="仿宋" w:cs="宋体"/>
          <w:kern w:val="0"/>
          <w:sz w:val="28"/>
          <w:szCs w:val="28"/>
        </w:rPr>
        <w:t>所有拟进入实验室的人员，须接受学校相关的安全准入培训和考试，在熟悉实验室安全管理制度、了解拟进入实验室的安全状况、掌握相关实验室安全知识、具备相应安全防护技能后，方可进入实验室开展教学科研活动。</w:t>
      </w:r>
    </w:p>
    <w:p>
      <w:pPr>
        <w:widowControl/>
        <w:wordWrap w:val="0"/>
        <w:spacing w:line="360" w:lineRule="auto"/>
        <w:jc w:val="center"/>
        <w:rPr>
          <w:rFonts w:ascii="仿宋" w:hAnsi="仿宋" w:eastAsia="仿宋" w:cs="宋体"/>
          <w:kern w:val="0"/>
          <w:sz w:val="28"/>
          <w:szCs w:val="28"/>
        </w:rPr>
      </w:pPr>
      <w:r>
        <w:rPr>
          <w:rFonts w:hint="eastAsia" w:ascii="仿宋" w:hAnsi="仿宋" w:eastAsia="仿宋" w:cs="宋体"/>
          <w:b/>
          <w:bCs/>
          <w:kern w:val="0"/>
          <w:sz w:val="28"/>
          <w:szCs w:val="28"/>
        </w:rPr>
        <w:t>第二章</w:t>
      </w:r>
      <w:r>
        <w:rPr>
          <w:rFonts w:ascii="仿宋" w:hAnsi="仿宋" w:eastAsia="仿宋" w:cs="宋体"/>
          <w:b/>
          <w:bCs/>
          <w:kern w:val="0"/>
          <w:sz w:val="28"/>
          <w:szCs w:val="28"/>
        </w:rPr>
        <w:t xml:space="preserve"> </w:t>
      </w:r>
      <w:r>
        <w:rPr>
          <w:rFonts w:hint="eastAsia" w:ascii="仿宋" w:hAnsi="仿宋" w:eastAsia="仿宋" w:cs="宋体"/>
          <w:b/>
          <w:bCs/>
          <w:kern w:val="0"/>
          <w:sz w:val="28"/>
          <w:szCs w:val="28"/>
        </w:rPr>
        <w:t>责任体系与落实</w:t>
      </w:r>
    </w:p>
    <w:p>
      <w:pPr>
        <w:widowControl/>
        <w:wordWrap w:val="0"/>
        <w:spacing w:line="360" w:lineRule="auto"/>
        <w:ind w:firstLine="480"/>
        <w:jc w:val="left"/>
        <w:rPr>
          <w:rFonts w:ascii="仿宋" w:hAnsi="仿宋" w:eastAsia="仿宋" w:cs="宋体"/>
          <w:kern w:val="0"/>
          <w:sz w:val="28"/>
          <w:szCs w:val="28"/>
        </w:rPr>
      </w:pPr>
      <w:r>
        <w:rPr>
          <w:rFonts w:hint="eastAsia" w:ascii="仿宋" w:hAnsi="仿宋" w:eastAsia="仿宋" w:cs="宋体"/>
          <w:kern w:val="0"/>
          <w:sz w:val="28"/>
          <w:szCs w:val="28"/>
        </w:rPr>
        <w:t>第三条</w:t>
      </w:r>
      <w:r>
        <w:rPr>
          <w:rFonts w:ascii="仿宋" w:hAnsi="仿宋" w:eastAsia="仿宋" w:cs="宋体"/>
          <w:kern w:val="0"/>
          <w:sz w:val="28"/>
          <w:szCs w:val="28"/>
        </w:rPr>
        <w:t xml:space="preserve"> </w:t>
      </w:r>
      <w:r>
        <w:rPr>
          <w:rFonts w:hint="eastAsia" w:ascii="仿宋" w:hAnsi="仿宋" w:eastAsia="仿宋" w:cs="宋体"/>
          <w:kern w:val="0"/>
          <w:sz w:val="28"/>
          <w:szCs w:val="28"/>
        </w:rPr>
        <w:t>实验室管理办公室负责实验室安全准入制度的建立与监督执行，宣传教育内容的组织，考核体系的建设。</w:t>
      </w:r>
    </w:p>
    <w:p>
      <w:pPr>
        <w:widowControl/>
        <w:wordWrap w:val="0"/>
        <w:spacing w:line="360" w:lineRule="auto"/>
        <w:ind w:firstLine="480"/>
        <w:jc w:val="left"/>
        <w:rPr>
          <w:rFonts w:ascii="仿宋" w:hAnsi="仿宋" w:eastAsia="仿宋" w:cs="宋体"/>
          <w:kern w:val="0"/>
          <w:sz w:val="28"/>
          <w:szCs w:val="28"/>
        </w:rPr>
      </w:pPr>
      <w:r>
        <w:rPr>
          <w:rFonts w:hint="eastAsia" w:ascii="仿宋" w:hAnsi="仿宋" w:eastAsia="仿宋" w:cs="宋体"/>
          <w:kern w:val="0"/>
          <w:sz w:val="28"/>
          <w:szCs w:val="28"/>
        </w:rPr>
        <w:t>第四条</w:t>
      </w:r>
      <w:r>
        <w:rPr>
          <w:rFonts w:ascii="仿宋" w:hAnsi="仿宋" w:eastAsia="仿宋" w:cs="宋体"/>
          <w:kern w:val="0"/>
          <w:sz w:val="28"/>
          <w:szCs w:val="28"/>
        </w:rPr>
        <w:t xml:space="preserve"> </w:t>
      </w:r>
      <w:r>
        <w:rPr>
          <w:rFonts w:hint="eastAsia" w:ascii="仿宋" w:hAnsi="仿宋" w:eastAsia="仿宋" w:cs="宋体"/>
          <w:kern w:val="0"/>
          <w:sz w:val="28"/>
          <w:szCs w:val="28"/>
        </w:rPr>
        <w:t>各院部负责开展实验室安全与环境保护知识的宣传教育，依托实验室安全准入考试系统，制定准入考试试题和学习考核方案，并组织相关人员参加实验室准入考试。</w:t>
      </w:r>
    </w:p>
    <w:p>
      <w:pPr>
        <w:widowControl/>
        <w:wordWrap w:val="0"/>
        <w:spacing w:line="360" w:lineRule="auto"/>
        <w:ind w:firstLine="480"/>
        <w:jc w:val="left"/>
        <w:rPr>
          <w:rFonts w:ascii="仿宋" w:hAnsi="仿宋" w:eastAsia="仿宋" w:cs="宋体"/>
          <w:kern w:val="0"/>
          <w:sz w:val="28"/>
          <w:szCs w:val="28"/>
        </w:rPr>
      </w:pPr>
      <w:r>
        <w:rPr>
          <w:rFonts w:hint="eastAsia" w:ascii="仿宋" w:hAnsi="仿宋" w:eastAsia="仿宋" w:cs="宋体"/>
          <w:kern w:val="0"/>
          <w:sz w:val="28"/>
          <w:szCs w:val="28"/>
        </w:rPr>
        <w:t>第五条</w:t>
      </w:r>
      <w:r>
        <w:rPr>
          <w:rFonts w:ascii="仿宋" w:hAnsi="仿宋" w:eastAsia="仿宋" w:cs="宋体"/>
          <w:kern w:val="0"/>
          <w:sz w:val="28"/>
          <w:szCs w:val="28"/>
        </w:rPr>
        <w:t xml:space="preserve"> </w:t>
      </w:r>
      <w:r>
        <w:rPr>
          <w:rFonts w:hint="eastAsia" w:ascii="仿宋" w:hAnsi="仿宋" w:eastAsia="仿宋" w:cs="宋体"/>
          <w:kern w:val="0"/>
          <w:sz w:val="28"/>
          <w:szCs w:val="28"/>
        </w:rPr>
        <w:t>各实验室须根据本学科专业特点，对进入实验室的人员进行专项教育并核实其准入资格，禁止未取得准入资格的人员进入实验室。</w:t>
      </w:r>
    </w:p>
    <w:p>
      <w:pPr>
        <w:widowControl/>
        <w:wordWrap w:val="0"/>
        <w:spacing w:line="360" w:lineRule="auto"/>
        <w:ind w:firstLine="480"/>
        <w:jc w:val="left"/>
        <w:rPr>
          <w:rFonts w:ascii="仿宋" w:hAnsi="仿宋" w:eastAsia="仿宋" w:cs="宋体"/>
          <w:kern w:val="0"/>
          <w:sz w:val="28"/>
          <w:szCs w:val="28"/>
        </w:rPr>
      </w:pPr>
      <w:r>
        <w:rPr>
          <w:rFonts w:hint="eastAsia" w:ascii="仿宋" w:hAnsi="仿宋" w:eastAsia="仿宋" w:cs="宋体"/>
          <w:kern w:val="0"/>
          <w:sz w:val="28"/>
          <w:szCs w:val="28"/>
        </w:rPr>
        <w:t>第六条</w:t>
      </w:r>
      <w:r>
        <w:rPr>
          <w:rFonts w:ascii="仿宋" w:hAnsi="仿宋" w:eastAsia="仿宋" w:cs="宋体"/>
          <w:kern w:val="0"/>
          <w:sz w:val="28"/>
          <w:szCs w:val="28"/>
        </w:rPr>
        <w:t xml:space="preserve"> </w:t>
      </w:r>
      <w:r>
        <w:rPr>
          <w:rFonts w:hint="eastAsia" w:ascii="仿宋" w:hAnsi="仿宋" w:eastAsia="仿宋" w:cs="宋体"/>
          <w:kern w:val="0"/>
          <w:sz w:val="28"/>
          <w:szCs w:val="28"/>
        </w:rPr>
        <w:t>如有未取得准入资格人员进入实验室，一经查实，学校将追究实验室相关管理人员的责任。因违反准入规定造成实验室安全事故的，按照学校有关规定处理。</w:t>
      </w:r>
    </w:p>
    <w:p>
      <w:pPr>
        <w:widowControl/>
        <w:wordWrap w:val="0"/>
        <w:spacing w:line="360" w:lineRule="auto"/>
        <w:ind w:firstLine="480"/>
        <w:jc w:val="left"/>
        <w:rPr>
          <w:rFonts w:ascii="仿宋" w:hAnsi="仿宋" w:eastAsia="仿宋" w:cs="宋体"/>
          <w:kern w:val="0"/>
          <w:sz w:val="28"/>
          <w:szCs w:val="28"/>
        </w:rPr>
      </w:pPr>
      <w:r>
        <w:rPr>
          <w:rFonts w:hint="eastAsia" w:ascii="仿宋" w:hAnsi="仿宋" w:eastAsia="仿宋" w:cs="宋体"/>
          <w:kern w:val="0"/>
          <w:sz w:val="28"/>
          <w:szCs w:val="28"/>
        </w:rPr>
        <w:t>第七条</w:t>
      </w:r>
      <w:r>
        <w:rPr>
          <w:rFonts w:ascii="仿宋" w:hAnsi="仿宋" w:eastAsia="仿宋" w:cs="宋体"/>
          <w:kern w:val="0"/>
          <w:sz w:val="28"/>
          <w:szCs w:val="28"/>
        </w:rPr>
        <w:t xml:space="preserve"> </w:t>
      </w:r>
      <w:r>
        <w:rPr>
          <w:rFonts w:hint="eastAsia" w:ascii="仿宋" w:hAnsi="仿宋" w:eastAsia="仿宋" w:cs="宋体"/>
          <w:kern w:val="0"/>
          <w:sz w:val="28"/>
          <w:szCs w:val="28"/>
        </w:rPr>
        <w:t>学校将实验室安全准入制度的落实情况作为实验室工作年度考核评估的指标之一。</w:t>
      </w:r>
    </w:p>
    <w:p>
      <w:pPr>
        <w:widowControl/>
        <w:wordWrap w:val="0"/>
        <w:spacing w:line="360" w:lineRule="auto"/>
        <w:jc w:val="center"/>
        <w:rPr>
          <w:rFonts w:ascii="仿宋" w:hAnsi="仿宋" w:eastAsia="仿宋" w:cs="宋体"/>
          <w:kern w:val="0"/>
          <w:sz w:val="28"/>
          <w:szCs w:val="28"/>
        </w:rPr>
      </w:pPr>
      <w:r>
        <w:rPr>
          <w:rFonts w:hint="eastAsia" w:ascii="仿宋" w:hAnsi="仿宋" w:eastAsia="仿宋" w:cs="宋体"/>
          <w:b/>
          <w:bCs/>
          <w:kern w:val="0"/>
          <w:sz w:val="28"/>
          <w:szCs w:val="28"/>
        </w:rPr>
        <w:t>第三章</w:t>
      </w:r>
      <w:r>
        <w:rPr>
          <w:rFonts w:ascii="仿宋" w:hAnsi="仿宋" w:eastAsia="仿宋" w:cs="宋体"/>
          <w:b/>
          <w:bCs/>
          <w:kern w:val="0"/>
          <w:sz w:val="28"/>
          <w:szCs w:val="28"/>
        </w:rPr>
        <w:t xml:space="preserve"> </w:t>
      </w:r>
      <w:r>
        <w:rPr>
          <w:rFonts w:hint="eastAsia" w:ascii="仿宋" w:hAnsi="仿宋" w:eastAsia="仿宋" w:cs="宋体"/>
          <w:b/>
          <w:bCs/>
          <w:kern w:val="0"/>
          <w:sz w:val="28"/>
          <w:szCs w:val="28"/>
        </w:rPr>
        <w:t>教育内容及方式</w:t>
      </w:r>
    </w:p>
    <w:p>
      <w:pPr>
        <w:widowControl/>
        <w:wordWrap w:val="0"/>
        <w:spacing w:line="360" w:lineRule="auto"/>
        <w:ind w:firstLine="480"/>
        <w:jc w:val="left"/>
        <w:rPr>
          <w:rFonts w:ascii="仿宋" w:hAnsi="仿宋" w:eastAsia="仿宋" w:cs="宋体"/>
          <w:kern w:val="0"/>
          <w:sz w:val="28"/>
          <w:szCs w:val="28"/>
        </w:rPr>
      </w:pPr>
      <w:r>
        <w:rPr>
          <w:rFonts w:hint="eastAsia" w:ascii="仿宋" w:hAnsi="仿宋" w:eastAsia="仿宋" w:cs="宋体"/>
          <w:kern w:val="0"/>
          <w:sz w:val="28"/>
          <w:szCs w:val="28"/>
        </w:rPr>
        <w:t>第八条</w:t>
      </w:r>
      <w:r>
        <w:rPr>
          <w:rFonts w:ascii="仿宋" w:hAnsi="仿宋" w:eastAsia="仿宋" w:cs="宋体"/>
          <w:kern w:val="0"/>
          <w:sz w:val="28"/>
          <w:szCs w:val="28"/>
        </w:rPr>
        <w:t xml:space="preserve"> </w:t>
      </w:r>
      <w:r>
        <w:rPr>
          <w:rFonts w:hint="eastAsia" w:ascii="仿宋" w:hAnsi="仿宋" w:eastAsia="仿宋" w:cs="宋体"/>
          <w:kern w:val="0"/>
          <w:sz w:val="28"/>
          <w:szCs w:val="28"/>
        </w:rPr>
        <w:t>教育内容</w:t>
      </w:r>
    </w:p>
    <w:p>
      <w:pPr>
        <w:widowControl/>
        <w:wordWrap w:val="0"/>
        <w:spacing w:line="360" w:lineRule="auto"/>
        <w:ind w:firstLine="480"/>
        <w:jc w:val="left"/>
        <w:rPr>
          <w:rFonts w:ascii="仿宋" w:hAnsi="仿宋" w:eastAsia="仿宋" w:cs="宋体"/>
          <w:kern w:val="0"/>
          <w:sz w:val="28"/>
          <w:szCs w:val="28"/>
        </w:rPr>
      </w:pPr>
      <w:r>
        <w:rPr>
          <w:rFonts w:hint="eastAsia" w:ascii="仿宋" w:hAnsi="仿宋" w:eastAsia="仿宋" w:cs="宋体"/>
          <w:kern w:val="0"/>
          <w:sz w:val="28"/>
          <w:szCs w:val="28"/>
        </w:rPr>
        <w:t>（一）国家与地方关于高校实验室安全与环境保护方面的政策法规以及学校的相关规章制度。</w:t>
      </w:r>
    </w:p>
    <w:p>
      <w:pPr>
        <w:widowControl/>
        <w:wordWrap w:val="0"/>
        <w:spacing w:line="360" w:lineRule="auto"/>
        <w:ind w:firstLine="480"/>
        <w:jc w:val="left"/>
        <w:rPr>
          <w:rFonts w:ascii="仿宋" w:hAnsi="仿宋" w:eastAsia="仿宋" w:cs="宋体"/>
          <w:kern w:val="0"/>
          <w:sz w:val="28"/>
          <w:szCs w:val="28"/>
        </w:rPr>
      </w:pPr>
      <w:r>
        <w:rPr>
          <w:rFonts w:hint="eastAsia" w:ascii="仿宋" w:hAnsi="仿宋" w:eastAsia="仿宋" w:cs="宋体"/>
          <w:kern w:val="0"/>
          <w:sz w:val="28"/>
          <w:szCs w:val="28"/>
        </w:rPr>
        <w:t>（二）实验室一般性安全、环境保护及废弃物处置常识。</w:t>
      </w:r>
    </w:p>
    <w:p>
      <w:pPr>
        <w:widowControl/>
        <w:wordWrap w:val="0"/>
        <w:spacing w:line="360" w:lineRule="auto"/>
        <w:ind w:firstLine="480"/>
        <w:jc w:val="left"/>
        <w:rPr>
          <w:rFonts w:ascii="仿宋" w:hAnsi="仿宋" w:eastAsia="仿宋" w:cs="宋体"/>
          <w:kern w:val="0"/>
          <w:sz w:val="28"/>
          <w:szCs w:val="28"/>
        </w:rPr>
      </w:pPr>
      <w:r>
        <w:rPr>
          <w:rFonts w:hint="eastAsia" w:ascii="仿宋" w:hAnsi="仿宋" w:eastAsia="仿宋" w:cs="宋体"/>
          <w:kern w:val="0"/>
          <w:sz w:val="28"/>
          <w:szCs w:val="28"/>
        </w:rPr>
        <w:t>（三）实验室的专项安全与环境保护知识。</w:t>
      </w:r>
    </w:p>
    <w:p>
      <w:pPr>
        <w:widowControl/>
        <w:wordWrap w:val="0"/>
        <w:spacing w:line="360" w:lineRule="auto"/>
        <w:ind w:firstLine="480"/>
        <w:jc w:val="left"/>
        <w:rPr>
          <w:rFonts w:ascii="仿宋" w:hAnsi="仿宋" w:eastAsia="仿宋" w:cs="宋体"/>
          <w:kern w:val="0"/>
          <w:sz w:val="28"/>
          <w:szCs w:val="28"/>
        </w:rPr>
      </w:pPr>
      <w:r>
        <w:rPr>
          <w:rFonts w:hint="eastAsia" w:ascii="仿宋" w:hAnsi="仿宋" w:eastAsia="仿宋" w:cs="宋体"/>
          <w:kern w:val="0"/>
          <w:sz w:val="28"/>
          <w:szCs w:val="28"/>
        </w:rPr>
        <w:t>（四）实验室急救知识与事故应急处置预案。</w:t>
      </w:r>
    </w:p>
    <w:p>
      <w:pPr>
        <w:widowControl/>
        <w:wordWrap w:val="0"/>
        <w:spacing w:line="360" w:lineRule="auto"/>
        <w:ind w:firstLine="480"/>
        <w:jc w:val="left"/>
        <w:rPr>
          <w:rFonts w:ascii="仿宋" w:hAnsi="仿宋" w:eastAsia="仿宋" w:cs="宋体"/>
          <w:kern w:val="0"/>
          <w:sz w:val="28"/>
          <w:szCs w:val="28"/>
        </w:rPr>
      </w:pPr>
      <w:r>
        <w:rPr>
          <w:rFonts w:hint="eastAsia" w:ascii="仿宋" w:hAnsi="仿宋" w:eastAsia="仿宋" w:cs="宋体"/>
          <w:kern w:val="0"/>
          <w:sz w:val="28"/>
          <w:szCs w:val="28"/>
        </w:rPr>
        <w:t>第九条</w:t>
      </w:r>
      <w:r>
        <w:rPr>
          <w:rFonts w:ascii="仿宋" w:hAnsi="仿宋" w:eastAsia="仿宋" w:cs="宋体"/>
          <w:kern w:val="0"/>
          <w:sz w:val="28"/>
          <w:szCs w:val="28"/>
        </w:rPr>
        <w:t xml:space="preserve"> </w:t>
      </w:r>
      <w:r>
        <w:rPr>
          <w:rFonts w:hint="eastAsia" w:ascii="仿宋" w:hAnsi="仿宋" w:eastAsia="仿宋" w:cs="宋体"/>
          <w:kern w:val="0"/>
          <w:sz w:val="28"/>
          <w:szCs w:val="28"/>
        </w:rPr>
        <w:t>教育方式</w:t>
      </w:r>
    </w:p>
    <w:p>
      <w:pPr>
        <w:widowControl/>
        <w:wordWrap w:val="0"/>
        <w:spacing w:line="360" w:lineRule="auto"/>
        <w:ind w:firstLine="480"/>
        <w:jc w:val="left"/>
        <w:rPr>
          <w:rFonts w:ascii="仿宋" w:hAnsi="仿宋" w:eastAsia="仿宋" w:cs="宋体"/>
          <w:kern w:val="0"/>
          <w:sz w:val="28"/>
          <w:szCs w:val="28"/>
        </w:rPr>
      </w:pPr>
      <w:r>
        <w:rPr>
          <w:rFonts w:hint="eastAsia" w:ascii="仿宋" w:hAnsi="仿宋" w:eastAsia="仿宋" w:cs="宋体"/>
          <w:kern w:val="0"/>
          <w:sz w:val="28"/>
          <w:szCs w:val="28"/>
        </w:rPr>
        <w:t>（一）实验室安全与环境保护教育考试系统在线学习（以下简称在线学习）。</w:t>
      </w:r>
    </w:p>
    <w:p>
      <w:pPr>
        <w:widowControl/>
        <w:wordWrap w:val="0"/>
        <w:spacing w:line="360" w:lineRule="auto"/>
        <w:ind w:firstLine="480"/>
        <w:jc w:val="left"/>
        <w:rPr>
          <w:rFonts w:ascii="仿宋" w:hAnsi="仿宋" w:eastAsia="仿宋" w:cs="宋体"/>
          <w:kern w:val="0"/>
          <w:sz w:val="28"/>
          <w:szCs w:val="28"/>
        </w:rPr>
      </w:pPr>
      <w:r>
        <w:rPr>
          <w:rFonts w:hint="eastAsia" w:ascii="仿宋" w:hAnsi="仿宋" w:eastAsia="仿宋" w:cs="宋体"/>
          <w:kern w:val="0"/>
          <w:sz w:val="28"/>
          <w:szCs w:val="28"/>
        </w:rPr>
        <w:t>（二）实验室安全与环境保护教育考试系统在线考试（以下简称在线考试）。</w:t>
      </w:r>
    </w:p>
    <w:p>
      <w:pPr>
        <w:widowControl/>
        <w:wordWrap w:val="0"/>
        <w:spacing w:line="360" w:lineRule="auto"/>
        <w:ind w:firstLine="480"/>
        <w:jc w:val="left"/>
        <w:rPr>
          <w:rFonts w:ascii="仿宋" w:hAnsi="仿宋" w:eastAsia="仿宋" w:cs="宋体"/>
          <w:kern w:val="0"/>
          <w:sz w:val="28"/>
          <w:szCs w:val="28"/>
        </w:rPr>
      </w:pPr>
      <w:r>
        <w:rPr>
          <w:rFonts w:hint="eastAsia" w:ascii="仿宋" w:hAnsi="仿宋" w:eastAsia="仿宋" w:cs="宋体"/>
          <w:kern w:val="0"/>
          <w:sz w:val="28"/>
          <w:szCs w:val="28"/>
        </w:rPr>
        <w:t>（三）实验室安全考试系统网址：http://117.158.16.102学生登录名和密码由各院部实验室技术员负责导入，教师登录名和密码由实验室管理办公室负责导入</w:t>
      </w:r>
    </w:p>
    <w:p>
      <w:pPr>
        <w:widowControl/>
        <w:wordWrap w:val="0"/>
        <w:spacing w:line="360" w:lineRule="auto"/>
        <w:jc w:val="center"/>
        <w:rPr>
          <w:rFonts w:ascii="仿宋" w:hAnsi="仿宋" w:eastAsia="仿宋" w:cs="宋体"/>
          <w:kern w:val="0"/>
          <w:sz w:val="28"/>
          <w:szCs w:val="28"/>
        </w:rPr>
      </w:pPr>
      <w:r>
        <w:rPr>
          <w:rFonts w:hint="eastAsia" w:ascii="仿宋" w:hAnsi="仿宋" w:eastAsia="仿宋" w:cs="宋体"/>
          <w:b/>
          <w:bCs/>
          <w:kern w:val="0"/>
          <w:sz w:val="28"/>
          <w:szCs w:val="28"/>
        </w:rPr>
        <w:t>第四章</w:t>
      </w:r>
      <w:r>
        <w:rPr>
          <w:rFonts w:ascii="仿宋" w:hAnsi="仿宋" w:eastAsia="仿宋" w:cs="宋体"/>
          <w:b/>
          <w:bCs/>
          <w:kern w:val="0"/>
          <w:sz w:val="28"/>
          <w:szCs w:val="28"/>
        </w:rPr>
        <w:t xml:space="preserve"> </w:t>
      </w:r>
      <w:r>
        <w:rPr>
          <w:rFonts w:hint="eastAsia" w:ascii="仿宋" w:hAnsi="仿宋" w:eastAsia="仿宋" w:cs="宋体"/>
          <w:b/>
          <w:bCs/>
          <w:kern w:val="0"/>
          <w:sz w:val="28"/>
          <w:szCs w:val="28"/>
        </w:rPr>
        <w:t>准入资格与流程</w:t>
      </w:r>
    </w:p>
    <w:p>
      <w:pPr>
        <w:widowControl/>
        <w:wordWrap w:val="0"/>
        <w:spacing w:line="360" w:lineRule="auto"/>
        <w:ind w:firstLine="480"/>
        <w:jc w:val="left"/>
        <w:rPr>
          <w:rFonts w:ascii="仿宋" w:hAnsi="仿宋" w:eastAsia="仿宋" w:cs="宋体"/>
          <w:kern w:val="0"/>
          <w:sz w:val="28"/>
          <w:szCs w:val="28"/>
        </w:rPr>
      </w:pPr>
      <w:r>
        <w:rPr>
          <w:rFonts w:hint="eastAsia" w:ascii="仿宋" w:hAnsi="仿宋" w:eastAsia="仿宋" w:cs="宋体"/>
          <w:kern w:val="0"/>
          <w:sz w:val="28"/>
          <w:szCs w:val="28"/>
        </w:rPr>
        <w:t>第十条</w:t>
      </w:r>
      <w:r>
        <w:rPr>
          <w:rFonts w:ascii="仿宋" w:hAnsi="仿宋" w:eastAsia="仿宋" w:cs="宋体"/>
          <w:kern w:val="0"/>
          <w:sz w:val="28"/>
          <w:szCs w:val="28"/>
        </w:rPr>
        <w:t xml:space="preserve"> </w:t>
      </w:r>
      <w:r>
        <w:rPr>
          <w:rFonts w:hint="eastAsia" w:ascii="仿宋" w:hAnsi="仿宋" w:eastAsia="仿宋" w:cs="宋体"/>
          <w:kern w:val="0"/>
          <w:sz w:val="28"/>
          <w:szCs w:val="28"/>
        </w:rPr>
        <w:t>相关人员取得准入资格的条件与流程</w:t>
      </w:r>
    </w:p>
    <w:p>
      <w:pPr>
        <w:widowControl/>
        <w:wordWrap w:val="0"/>
        <w:spacing w:line="360" w:lineRule="auto"/>
        <w:ind w:firstLine="480"/>
        <w:jc w:val="left"/>
        <w:rPr>
          <w:rFonts w:ascii="仿宋" w:hAnsi="仿宋" w:eastAsia="仿宋" w:cs="宋体"/>
          <w:kern w:val="0"/>
          <w:sz w:val="28"/>
          <w:szCs w:val="28"/>
        </w:rPr>
      </w:pPr>
      <w:r>
        <w:rPr>
          <w:rFonts w:hint="eastAsia" w:ascii="仿宋" w:hAnsi="仿宋" w:eastAsia="仿宋" w:cs="宋体"/>
          <w:kern w:val="0"/>
          <w:sz w:val="28"/>
          <w:szCs w:val="28"/>
        </w:rPr>
        <w:t>（一）学生</w:t>
      </w:r>
    </w:p>
    <w:p>
      <w:pPr>
        <w:widowControl/>
        <w:wordWrap w:val="0"/>
        <w:spacing w:line="360" w:lineRule="auto"/>
        <w:ind w:firstLine="480"/>
        <w:jc w:val="left"/>
        <w:rPr>
          <w:rFonts w:ascii="仿宋" w:hAnsi="仿宋" w:eastAsia="仿宋" w:cs="宋体"/>
          <w:kern w:val="0"/>
          <w:sz w:val="28"/>
          <w:szCs w:val="28"/>
        </w:rPr>
      </w:pPr>
      <w:r>
        <w:rPr>
          <w:rFonts w:ascii="仿宋" w:hAnsi="仿宋" w:eastAsia="仿宋" w:cs="宋体"/>
          <w:kern w:val="0"/>
          <w:sz w:val="28"/>
          <w:szCs w:val="28"/>
        </w:rPr>
        <w:t>1.</w:t>
      </w:r>
      <w:r>
        <w:rPr>
          <w:rFonts w:hint="eastAsia" w:ascii="仿宋" w:hAnsi="仿宋" w:eastAsia="仿宋" w:cs="宋体"/>
          <w:kern w:val="0"/>
          <w:sz w:val="28"/>
          <w:szCs w:val="28"/>
        </w:rPr>
        <w:t>实验室安全准入教育纳入新生入学教育环节，组织集中学习；</w:t>
      </w:r>
    </w:p>
    <w:p>
      <w:pPr>
        <w:widowControl/>
        <w:wordWrap w:val="0"/>
        <w:spacing w:line="360" w:lineRule="auto"/>
        <w:ind w:firstLine="480"/>
        <w:jc w:val="left"/>
        <w:rPr>
          <w:rFonts w:ascii="仿宋" w:hAnsi="仿宋" w:eastAsia="仿宋" w:cs="宋体"/>
          <w:kern w:val="0"/>
          <w:sz w:val="28"/>
          <w:szCs w:val="28"/>
        </w:rPr>
      </w:pPr>
      <w:r>
        <w:rPr>
          <w:rFonts w:ascii="仿宋" w:hAnsi="仿宋" w:eastAsia="仿宋" w:cs="宋体"/>
          <w:kern w:val="0"/>
          <w:sz w:val="28"/>
          <w:szCs w:val="28"/>
        </w:rPr>
        <w:t>2.</w:t>
      </w:r>
      <w:r>
        <w:rPr>
          <w:rFonts w:hint="eastAsia" w:ascii="仿宋" w:hAnsi="仿宋" w:eastAsia="仿宋" w:cs="宋体"/>
          <w:kern w:val="0"/>
          <w:sz w:val="28"/>
          <w:szCs w:val="28"/>
        </w:rPr>
        <w:t>在线学习；</w:t>
      </w:r>
    </w:p>
    <w:p>
      <w:pPr>
        <w:widowControl/>
        <w:wordWrap w:val="0"/>
        <w:spacing w:line="360" w:lineRule="auto"/>
        <w:ind w:firstLine="480"/>
        <w:jc w:val="left"/>
        <w:rPr>
          <w:rFonts w:ascii="仿宋" w:hAnsi="仿宋" w:eastAsia="仿宋" w:cs="宋体"/>
          <w:kern w:val="0"/>
          <w:sz w:val="28"/>
          <w:szCs w:val="28"/>
        </w:rPr>
      </w:pPr>
      <w:r>
        <w:rPr>
          <w:rFonts w:ascii="仿宋" w:hAnsi="仿宋" w:eastAsia="仿宋" w:cs="宋体"/>
          <w:kern w:val="0"/>
          <w:sz w:val="28"/>
          <w:szCs w:val="28"/>
        </w:rPr>
        <w:t>3.</w:t>
      </w:r>
      <w:r>
        <w:rPr>
          <w:rFonts w:hint="eastAsia" w:ascii="仿宋" w:hAnsi="仿宋" w:eastAsia="仿宋" w:cs="宋体"/>
          <w:kern w:val="0"/>
          <w:sz w:val="28"/>
          <w:szCs w:val="28"/>
        </w:rPr>
        <w:t>在线考试成绩合格；</w:t>
      </w:r>
    </w:p>
    <w:p>
      <w:pPr>
        <w:widowControl/>
        <w:wordWrap w:val="0"/>
        <w:spacing w:line="360" w:lineRule="auto"/>
        <w:ind w:firstLine="480"/>
        <w:jc w:val="left"/>
        <w:rPr>
          <w:rFonts w:ascii="仿宋" w:hAnsi="仿宋" w:eastAsia="仿宋" w:cs="宋体"/>
          <w:kern w:val="0"/>
          <w:sz w:val="28"/>
          <w:szCs w:val="28"/>
        </w:rPr>
      </w:pPr>
      <w:r>
        <w:rPr>
          <w:rFonts w:hint="eastAsia" w:ascii="仿宋" w:hAnsi="仿宋" w:eastAsia="仿宋" w:cs="宋体"/>
          <w:kern w:val="0"/>
          <w:sz w:val="28"/>
          <w:szCs w:val="28"/>
        </w:rPr>
        <w:t>（二）教工（含专兼职实验人员）</w:t>
      </w:r>
    </w:p>
    <w:p>
      <w:pPr>
        <w:widowControl/>
        <w:wordWrap w:val="0"/>
        <w:spacing w:line="360" w:lineRule="auto"/>
        <w:ind w:firstLine="480"/>
        <w:jc w:val="left"/>
        <w:rPr>
          <w:rFonts w:ascii="仿宋" w:hAnsi="仿宋" w:eastAsia="仿宋" w:cs="宋体"/>
          <w:kern w:val="0"/>
          <w:sz w:val="28"/>
          <w:szCs w:val="28"/>
        </w:rPr>
      </w:pPr>
      <w:r>
        <w:rPr>
          <w:rFonts w:ascii="仿宋" w:hAnsi="仿宋" w:eastAsia="仿宋" w:cs="宋体"/>
          <w:kern w:val="0"/>
          <w:sz w:val="28"/>
          <w:szCs w:val="28"/>
        </w:rPr>
        <w:t>1.</w:t>
      </w:r>
      <w:r>
        <w:rPr>
          <w:rFonts w:hint="eastAsia" w:ascii="仿宋" w:hAnsi="仿宋" w:eastAsia="仿宋" w:cs="宋体"/>
          <w:kern w:val="0"/>
          <w:sz w:val="28"/>
          <w:szCs w:val="28"/>
        </w:rPr>
        <w:t>完成学校组织的安全培训工作：</w:t>
      </w:r>
    </w:p>
    <w:p>
      <w:pPr>
        <w:widowControl/>
        <w:wordWrap w:val="0"/>
        <w:spacing w:line="360" w:lineRule="auto"/>
        <w:ind w:firstLine="480"/>
        <w:jc w:val="left"/>
        <w:rPr>
          <w:rFonts w:ascii="仿宋" w:hAnsi="仿宋" w:eastAsia="仿宋" w:cs="宋体"/>
          <w:kern w:val="0"/>
          <w:sz w:val="28"/>
          <w:szCs w:val="28"/>
        </w:rPr>
      </w:pPr>
      <w:r>
        <w:rPr>
          <w:rFonts w:ascii="仿宋" w:hAnsi="仿宋" w:eastAsia="仿宋" w:cs="宋体"/>
          <w:kern w:val="0"/>
          <w:sz w:val="28"/>
          <w:szCs w:val="28"/>
        </w:rPr>
        <w:t>1.</w:t>
      </w:r>
      <w:r>
        <w:rPr>
          <w:rFonts w:hint="eastAsia" w:ascii="仿宋" w:hAnsi="仿宋" w:eastAsia="仿宋" w:cs="宋体"/>
          <w:kern w:val="0"/>
          <w:sz w:val="28"/>
          <w:szCs w:val="28"/>
        </w:rPr>
        <w:t>在线学习；</w:t>
      </w:r>
    </w:p>
    <w:p>
      <w:pPr>
        <w:widowControl/>
        <w:wordWrap w:val="0"/>
        <w:spacing w:line="360" w:lineRule="auto"/>
        <w:ind w:firstLine="480"/>
        <w:jc w:val="left"/>
        <w:rPr>
          <w:rFonts w:ascii="仿宋" w:hAnsi="仿宋" w:eastAsia="仿宋" w:cs="宋体"/>
          <w:kern w:val="0"/>
          <w:sz w:val="28"/>
          <w:szCs w:val="28"/>
        </w:rPr>
      </w:pPr>
      <w:r>
        <w:rPr>
          <w:rFonts w:ascii="仿宋" w:hAnsi="仿宋" w:eastAsia="仿宋" w:cs="宋体"/>
          <w:kern w:val="0"/>
          <w:sz w:val="28"/>
          <w:szCs w:val="28"/>
        </w:rPr>
        <w:t>2.</w:t>
      </w:r>
      <w:r>
        <w:rPr>
          <w:rFonts w:hint="eastAsia" w:ascii="仿宋" w:hAnsi="仿宋" w:eastAsia="仿宋" w:cs="宋体"/>
          <w:kern w:val="0"/>
          <w:sz w:val="28"/>
          <w:szCs w:val="28"/>
        </w:rPr>
        <w:t>在线考试成绩合格；</w:t>
      </w:r>
    </w:p>
    <w:p>
      <w:pPr>
        <w:widowControl/>
        <w:wordWrap w:val="0"/>
        <w:spacing w:line="360" w:lineRule="auto"/>
        <w:jc w:val="center"/>
        <w:rPr>
          <w:rFonts w:ascii="仿宋" w:hAnsi="仿宋" w:eastAsia="仿宋" w:cs="宋体"/>
          <w:kern w:val="0"/>
          <w:sz w:val="28"/>
          <w:szCs w:val="28"/>
        </w:rPr>
      </w:pPr>
      <w:r>
        <w:rPr>
          <w:rFonts w:hint="eastAsia" w:ascii="仿宋" w:hAnsi="仿宋" w:eastAsia="仿宋" w:cs="宋体"/>
          <w:b/>
          <w:bCs/>
          <w:kern w:val="0"/>
          <w:sz w:val="28"/>
          <w:szCs w:val="28"/>
        </w:rPr>
        <w:t>第五章附则</w:t>
      </w:r>
    </w:p>
    <w:p>
      <w:pPr>
        <w:widowControl/>
        <w:wordWrap w:val="0"/>
        <w:spacing w:line="360" w:lineRule="auto"/>
        <w:ind w:firstLine="480"/>
        <w:jc w:val="left"/>
        <w:rPr>
          <w:rFonts w:ascii="仿宋" w:hAnsi="仿宋" w:eastAsia="仿宋" w:cs="宋体"/>
          <w:kern w:val="0"/>
          <w:sz w:val="28"/>
          <w:szCs w:val="28"/>
        </w:rPr>
      </w:pPr>
      <w:r>
        <w:rPr>
          <w:rFonts w:hint="eastAsia" w:ascii="仿宋" w:hAnsi="仿宋" w:eastAsia="仿宋" w:cs="宋体"/>
          <w:kern w:val="0"/>
          <w:sz w:val="28"/>
          <w:szCs w:val="28"/>
        </w:rPr>
        <w:t>第十一条</w:t>
      </w:r>
      <w:r>
        <w:rPr>
          <w:rFonts w:ascii="仿宋" w:hAnsi="仿宋" w:eastAsia="仿宋" w:cs="宋体"/>
          <w:kern w:val="0"/>
          <w:sz w:val="28"/>
          <w:szCs w:val="28"/>
        </w:rPr>
        <w:t xml:space="preserve"> </w:t>
      </w:r>
      <w:r>
        <w:rPr>
          <w:rFonts w:hint="eastAsia" w:ascii="仿宋" w:hAnsi="仿宋" w:eastAsia="仿宋" w:cs="宋体"/>
          <w:kern w:val="0"/>
          <w:sz w:val="28"/>
          <w:szCs w:val="28"/>
        </w:rPr>
        <w:t>本制度未尽事项，按国家和学校有关法律法规执行。</w:t>
      </w:r>
    </w:p>
    <w:p>
      <w:pPr>
        <w:widowControl/>
        <w:wordWrap w:val="0"/>
        <w:spacing w:line="360" w:lineRule="auto"/>
        <w:ind w:firstLine="480"/>
        <w:jc w:val="left"/>
        <w:rPr>
          <w:rFonts w:hint="eastAsia" w:ascii="仿宋" w:hAnsi="仿宋" w:eastAsia="仿宋" w:cs="宋体"/>
          <w:kern w:val="0"/>
          <w:sz w:val="28"/>
          <w:szCs w:val="28"/>
        </w:rPr>
      </w:pPr>
      <w:r>
        <w:rPr>
          <w:rFonts w:hint="eastAsia" w:ascii="仿宋" w:hAnsi="仿宋" w:eastAsia="仿宋" w:cs="宋体"/>
          <w:kern w:val="0"/>
          <w:sz w:val="28"/>
          <w:szCs w:val="28"/>
        </w:rPr>
        <w:t>第十二条</w:t>
      </w:r>
      <w:r>
        <w:rPr>
          <w:rFonts w:ascii="仿宋" w:hAnsi="仿宋" w:eastAsia="仿宋" w:cs="宋体"/>
          <w:kern w:val="0"/>
          <w:sz w:val="28"/>
          <w:szCs w:val="28"/>
        </w:rPr>
        <w:t xml:space="preserve"> </w:t>
      </w:r>
      <w:r>
        <w:rPr>
          <w:rFonts w:hint="eastAsia" w:ascii="仿宋" w:hAnsi="仿宋" w:eastAsia="仿宋" w:cs="宋体"/>
          <w:kern w:val="0"/>
          <w:sz w:val="28"/>
          <w:szCs w:val="28"/>
        </w:rPr>
        <w:t>本制度由实习实训处负责解释，自印发之日起施行</w:t>
      </w:r>
    </w:p>
    <w:p>
      <w:pPr>
        <w:widowControl/>
        <w:wordWrap w:val="0"/>
        <w:spacing w:line="360" w:lineRule="auto"/>
        <w:ind w:firstLine="480"/>
        <w:jc w:val="left"/>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 xml:space="preserve">                                 郑州工业安全职业学院</w:t>
      </w:r>
    </w:p>
    <w:p>
      <w:pPr>
        <w:widowControl/>
        <w:wordWrap w:val="0"/>
        <w:spacing w:line="360" w:lineRule="auto"/>
        <w:ind w:firstLine="480"/>
        <w:jc w:val="left"/>
        <w:rPr>
          <w:rFonts w:hint="default"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 xml:space="preserve">                                    2021年5月16日</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NTg3OWJlMzZmZTY0YmJkN2NkNjNmOGQ4NGI2NjQifQ=="/>
  </w:docVars>
  <w:rsids>
    <w:rsidRoot w:val="00FC0822"/>
    <w:rsid w:val="001B465C"/>
    <w:rsid w:val="002B28C6"/>
    <w:rsid w:val="003801A5"/>
    <w:rsid w:val="00537C8B"/>
    <w:rsid w:val="007B25E9"/>
    <w:rsid w:val="009B5349"/>
    <w:rsid w:val="00AB394D"/>
    <w:rsid w:val="00CA5BB2"/>
    <w:rsid w:val="00ED3F1B"/>
    <w:rsid w:val="00FC0822"/>
    <w:rsid w:val="711D3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uiPriority w:val="99"/>
    <w:rPr>
      <w:color w:val="000000"/>
      <w:u w:val="none"/>
    </w:rPr>
  </w:style>
  <w:style w:type="character" w:customStyle="1" w:styleId="8">
    <w:name w:val="页眉 Char"/>
    <w:basedOn w:val="6"/>
    <w:link w:val="4"/>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标题 1 Char"/>
    <w:basedOn w:val="6"/>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ZAZY</Company>
  <Pages>3</Pages>
  <Words>1039</Words>
  <Characters>1068</Characters>
  <Lines>8</Lines>
  <Paragraphs>2</Paragraphs>
  <TotalTime>10</TotalTime>
  <ScaleCrop>false</ScaleCrop>
  <LinksUpToDate>false</LinksUpToDate>
  <CharactersWithSpaces>1084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2022-04-02T01:17:00Z</dcterms:created>
  <dc:creator>YHS</dc:creator>
  <cp:lastModifiedBy>dell</cp:lastModifiedBy>
  <dcterms:modified xsi:type="dcterms:W3CDTF">2023-06-09T01:42:54Z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CB8E441BF3C841B684E2D06B6CC7EE55_12</vt:lpwstr>
  </property>
</Properties>
</file>